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81BF4" w14:textId="1299D86C" w:rsidR="00FE39D1" w:rsidRPr="00510F54" w:rsidRDefault="000A092C" w:rsidP="00E26CA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9288503"/>
      <w:bookmarkEnd w:id="0"/>
      <w:r w:rsidRPr="00510F5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899859" wp14:editId="4FB80814">
            <wp:extent cx="6188710" cy="118237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6FDB" w14:textId="77777777" w:rsidR="00FE39D1" w:rsidRPr="00510F54" w:rsidRDefault="00FE39D1" w:rsidP="00E26C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8658A1" w14:textId="19B4E37B" w:rsidR="00FE39D1" w:rsidRPr="004B5BDB" w:rsidRDefault="000A092C" w:rsidP="004B5BD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5B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Національна культура та мова в Україні: зміни в громадській думці після року війни</w:t>
      </w:r>
    </w:p>
    <w:p w14:paraId="2CF542EF" w14:textId="25F619C3" w:rsidR="004364B6" w:rsidRPr="000D5D0C" w:rsidRDefault="004364B6" w:rsidP="006F638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0D5D0C">
        <w:rPr>
          <w:rFonts w:ascii="Times New Roman" w:hAnsi="Times New Roman" w:cs="Times New Roman"/>
          <w:i/>
          <w:iCs/>
        </w:rPr>
        <w:t xml:space="preserve">Опитування проведене Фондом «Демократичні ініціативи» імені Ілька Кучеріва спільно з соціологічною службою Центру Разумкова за підтримки програми MATRA з 13 по 21 грудня 2022 року.  Опитування методом </w:t>
      </w:r>
      <w:proofErr w:type="spellStart"/>
      <w:r w:rsidRPr="000D5D0C">
        <w:rPr>
          <w:rFonts w:ascii="Times New Roman" w:hAnsi="Times New Roman" w:cs="Times New Roman"/>
          <w:i/>
          <w:iCs/>
        </w:rPr>
        <w:t>face-to-face</w:t>
      </w:r>
      <w:proofErr w:type="spellEnd"/>
      <w:r w:rsidRPr="000D5D0C">
        <w:rPr>
          <w:rFonts w:ascii="Times New Roman" w:hAnsi="Times New Roman" w:cs="Times New Roman"/>
          <w:i/>
          <w:iCs/>
        </w:rPr>
        <w:t xml:space="preserve"> проводилося у:</w:t>
      </w:r>
    </w:p>
    <w:p w14:paraId="5815A304" w14:textId="77777777" w:rsidR="004364B6" w:rsidRPr="000D5D0C" w:rsidRDefault="004364B6" w:rsidP="006F63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0D5D0C">
        <w:rPr>
          <w:rFonts w:ascii="Times New Roman" w:hAnsi="Times New Roman" w:cs="Times New Roman"/>
          <w:i/>
          <w:iCs/>
        </w:rPr>
        <w:t xml:space="preserve">Волинській, Закарпатській, Івано-Франківській, Львівській, Рівненській, Тернопільській, Чернівецькій областях (Західний </w:t>
      </w:r>
      <w:proofErr w:type="spellStart"/>
      <w:r w:rsidRPr="000D5D0C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0D5D0C">
        <w:rPr>
          <w:rFonts w:ascii="Times New Roman" w:hAnsi="Times New Roman" w:cs="Times New Roman"/>
          <w:i/>
          <w:iCs/>
        </w:rPr>
        <w:t>);</w:t>
      </w:r>
    </w:p>
    <w:p w14:paraId="511BA246" w14:textId="77777777" w:rsidR="004364B6" w:rsidRPr="000D5D0C" w:rsidRDefault="004364B6" w:rsidP="006F63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0D5D0C">
        <w:rPr>
          <w:rFonts w:ascii="Times New Roman" w:hAnsi="Times New Roman" w:cs="Times New Roman"/>
          <w:i/>
          <w:iCs/>
        </w:rPr>
        <w:t xml:space="preserve">Вінницькій, Житомирській, Київській, Кіровоградській, Полтавській, Сумській, Хмельницькій, Черкаській, Чернігівській областях, а також в місті Києві (Центральний </w:t>
      </w:r>
      <w:proofErr w:type="spellStart"/>
      <w:r w:rsidRPr="000D5D0C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0D5D0C">
        <w:rPr>
          <w:rFonts w:ascii="Times New Roman" w:hAnsi="Times New Roman" w:cs="Times New Roman"/>
          <w:i/>
          <w:iCs/>
        </w:rPr>
        <w:t>)</w:t>
      </w:r>
    </w:p>
    <w:p w14:paraId="2C2D3EC2" w14:textId="77777777" w:rsidR="004364B6" w:rsidRPr="000D5D0C" w:rsidRDefault="004364B6" w:rsidP="006F63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0D5D0C">
        <w:rPr>
          <w:rFonts w:ascii="Times New Roman" w:hAnsi="Times New Roman" w:cs="Times New Roman"/>
          <w:i/>
          <w:iCs/>
        </w:rPr>
        <w:t xml:space="preserve">Миколаївській, Херсонській та Одеській областях (Південний </w:t>
      </w:r>
      <w:proofErr w:type="spellStart"/>
      <w:r w:rsidRPr="000D5D0C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0D5D0C">
        <w:rPr>
          <w:rFonts w:ascii="Times New Roman" w:hAnsi="Times New Roman" w:cs="Times New Roman"/>
          <w:i/>
          <w:iCs/>
        </w:rPr>
        <w:t>);</w:t>
      </w:r>
    </w:p>
    <w:p w14:paraId="5ECD5E75" w14:textId="77777777" w:rsidR="004364B6" w:rsidRPr="000D5D0C" w:rsidRDefault="004364B6" w:rsidP="006F638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0D5D0C">
        <w:rPr>
          <w:rFonts w:ascii="Times New Roman" w:hAnsi="Times New Roman" w:cs="Times New Roman"/>
          <w:i/>
          <w:iCs/>
        </w:rPr>
        <w:t xml:space="preserve">Дніпропетровській, Запорізькій, Харківській областях (Східний </w:t>
      </w:r>
      <w:proofErr w:type="spellStart"/>
      <w:r w:rsidRPr="000D5D0C">
        <w:rPr>
          <w:rFonts w:ascii="Times New Roman" w:hAnsi="Times New Roman" w:cs="Times New Roman"/>
          <w:i/>
          <w:iCs/>
        </w:rPr>
        <w:t>макрорегіон</w:t>
      </w:r>
      <w:proofErr w:type="spellEnd"/>
      <w:r w:rsidRPr="000D5D0C">
        <w:rPr>
          <w:rFonts w:ascii="Times New Roman" w:hAnsi="Times New Roman" w:cs="Times New Roman"/>
          <w:i/>
          <w:iCs/>
        </w:rPr>
        <w:t>).</w:t>
      </w:r>
    </w:p>
    <w:p w14:paraId="07ADA15F" w14:textId="77777777" w:rsidR="004364B6" w:rsidRPr="000D5D0C" w:rsidRDefault="004364B6" w:rsidP="006F6389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0D5D0C">
        <w:rPr>
          <w:rFonts w:ascii="Times New Roman" w:hAnsi="Times New Roman" w:cs="Times New Roman"/>
          <w:i/>
          <w:iCs/>
        </w:rPr>
        <w:t>Опитування проводилося за стратифікованою багатоступеневою  вибіркою. 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  </w:t>
      </w:r>
    </w:p>
    <w:p w14:paraId="2B147E73" w14:textId="5A82C831" w:rsidR="004364B6" w:rsidRDefault="004364B6" w:rsidP="006F6389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  <w:r w:rsidRPr="000D5D0C">
        <w:rPr>
          <w:rFonts w:ascii="Times New Roman" w:hAnsi="Times New Roman" w:cs="Times New Roman"/>
          <w:i/>
          <w:iCs/>
        </w:rPr>
        <w:t>Опитано 2018 респондентів віком від 18 років. Теоретична похибка вибірки не перевищує 2,3%. Разом з тим, додаткові систематичні відхилення вибірки можуть бути зумовлені наслідками російської агресії, зокрема, вимушеною евакуацією мільйонів громадян.</w:t>
      </w:r>
    </w:p>
    <w:p w14:paraId="75A3E6B6" w14:textId="77777777" w:rsidR="007E5F9D" w:rsidRDefault="007E5F9D" w:rsidP="006F6389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uk-UA"/>
          <w14:ligatures w14:val="standardContextual"/>
        </w:rPr>
        <w:id w:val="-11628448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E51055" w14:textId="47E2D906" w:rsidR="00CE1C99" w:rsidRPr="00CE1C99" w:rsidRDefault="00CE1C99" w:rsidP="00CE1C99">
          <w:pPr>
            <w:pStyle w:val="af4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  <w:lang w:val="uk-UA"/>
            </w:rPr>
          </w:pPr>
          <w:r w:rsidRPr="00CE1C99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  <w:lang w:val="uk-UA"/>
            </w:rPr>
            <w:t>Зміст</w:t>
          </w:r>
        </w:p>
        <w:p w14:paraId="31A89927" w14:textId="50BA05E1" w:rsidR="006F56AD" w:rsidRPr="005F4402" w:rsidRDefault="005F4402" w:rsidP="005F4402">
          <w:pPr>
            <w:pStyle w:val="11"/>
            <w:tabs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r w:rsidRPr="005F4402">
            <w:rPr>
              <w:rFonts w:ascii="Times New Roman" w:hAnsi="Times New Roman" w:cs="Times New Roman"/>
              <w:b/>
              <w:bCs/>
              <w:lang w:val="en-US"/>
            </w:rPr>
            <w:t xml:space="preserve">1. </w:t>
          </w:r>
          <w:r w:rsidR="00CE1C99">
            <w:fldChar w:fldCharType="begin"/>
          </w:r>
          <w:r w:rsidR="00CE1C99">
            <w:instrText xml:space="preserve"> TOC \o "1-3" \h \z \u </w:instrText>
          </w:r>
          <w:r w:rsidR="00CE1C99">
            <w:fldChar w:fldCharType="separate"/>
          </w:r>
          <w:hyperlink w:anchor="_Toc129302259" w:history="1">
            <w:r w:rsidR="006F56AD" w:rsidRPr="005F4402">
              <w:rPr>
                <w:rStyle w:val="ae"/>
                <w:rFonts w:ascii="Times New Roman" w:hAnsi="Times New Roman" w:cs="Times New Roman"/>
                <w:b/>
                <w:bCs/>
                <w:noProof/>
              </w:rPr>
              <w:t>Основні результати дослідження</w:t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instrText xml:space="preserve"> PAGEREF _Toc129302259 \h </w:instrText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0834BA" w14:textId="5A607642" w:rsidR="006F56AD" w:rsidRPr="005F4402" w:rsidRDefault="005F4402" w:rsidP="005F4402">
          <w:pPr>
            <w:pStyle w:val="11"/>
            <w:tabs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r w:rsidRPr="005F4402">
            <w:rPr>
              <w:rStyle w:val="ae"/>
              <w:rFonts w:ascii="Times New Roman" w:hAnsi="Times New Roman" w:cs="Times New Roman"/>
              <w:noProof/>
              <w:color w:val="auto"/>
              <w:u w:val="none"/>
              <w:lang w:val="en-US"/>
            </w:rPr>
            <w:t xml:space="preserve">1.1 </w:t>
          </w:r>
          <w:hyperlink w:anchor="_Toc129302260" w:history="1">
            <w:r w:rsidR="008B03F8" w:rsidRPr="005F4402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</w:rPr>
              <w:t>Мовна ситуація в Україні: яка частка українців вважає українську рідною та спілкується нею у повсякденному житті</w:t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_Toc129302260 \h </w:instrText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6F56AD" w:rsidRPr="005F440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DB88F4" w14:textId="0DC3FFA6" w:rsidR="006F56AD" w:rsidRPr="007E5F9D" w:rsidRDefault="007E5F9D" w:rsidP="005F4402">
          <w:pPr>
            <w:pStyle w:val="11"/>
            <w:tabs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r w:rsidRPr="007E5F9D">
            <w:rPr>
              <w:rStyle w:val="ae"/>
              <w:rFonts w:ascii="Times New Roman" w:hAnsi="Times New Roman" w:cs="Times New Roman"/>
              <w:noProof/>
              <w:color w:val="auto"/>
              <w:u w:val="none"/>
              <w:lang w:val="en-US"/>
            </w:rPr>
            <w:t xml:space="preserve">1.2 </w:t>
          </w:r>
          <w:hyperlink w:anchor="_Toc129302261" w:history="1">
            <w:r w:rsidR="006F56A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  <w:lang w:eastAsia="uk-UA"/>
              </w:rPr>
              <w:t>Чи треба прибрати російських авторів з української шкільної програми?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_Toc129302261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21DA1F" w14:textId="4CDAFE92" w:rsidR="006F56AD" w:rsidRPr="007E5F9D" w:rsidRDefault="007E5F9D" w:rsidP="005F4402">
          <w:pPr>
            <w:pStyle w:val="11"/>
            <w:tabs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r w:rsidRPr="007E5F9D">
            <w:rPr>
              <w:rStyle w:val="ae"/>
              <w:rFonts w:ascii="Times New Roman" w:hAnsi="Times New Roman" w:cs="Times New Roman"/>
              <w:noProof/>
              <w:color w:val="auto"/>
              <w:u w:val="none"/>
              <w:lang w:val="en-US"/>
            </w:rPr>
            <w:t xml:space="preserve">1.3 </w:t>
          </w:r>
          <w:hyperlink w:anchor="_Toc129302262" w:history="1">
            <w:r w:rsidR="008B03F8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</w:rPr>
              <w:t>Чому частина українців досі споживає російський культурний продукт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_Toc129302262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B9BD2B" w14:textId="288BAAA2" w:rsidR="006F56AD" w:rsidRPr="007E5F9D" w:rsidRDefault="007E5F9D" w:rsidP="005F4402">
          <w:pPr>
            <w:pStyle w:val="11"/>
            <w:tabs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r w:rsidRPr="007E5F9D">
            <w:rPr>
              <w:rStyle w:val="ae"/>
              <w:rFonts w:ascii="Times New Roman" w:hAnsi="Times New Roman" w:cs="Times New Roman"/>
              <w:noProof/>
              <w:color w:val="auto"/>
              <w:u w:val="none"/>
              <w:lang w:val="en-US"/>
            </w:rPr>
            <w:t xml:space="preserve">1.4 </w:t>
          </w:r>
          <w:hyperlink w:anchor="_Toc129302263" w:history="1">
            <w:r w:rsidR="006F56A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  <w:lang w:eastAsia="uk-UA"/>
              </w:rPr>
              <w:t>Як після повномасштабного вторгнення змінилося ставлення українців до заборони виступів в Україні російських артистів та трансляції російських фільмів?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_Toc129302263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9ACF4C" w14:textId="3F3B9841" w:rsidR="006F56AD" w:rsidRPr="007E5F9D" w:rsidRDefault="007E5F9D" w:rsidP="007E5F9D">
          <w:pPr>
            <w:pStyle w:val="11"/>
            <w:tabs>
              <w:tab w:val="right" w:leader="dot" w:pos="10456"/>
            </w:tabs>
            <w:spacing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r w:rsidRPr="007E5F9D">
            <w:rPr>
              <w:rStyle w:val="ae"/>
              <w:rFonts w:ascii="Times New Roman" w:hAnsi="Times New Roman" w:cs="Times New Roman"/>
              <w:noProof/>
              <w:color w:val="auto"/>
              <w:u w:val="none"/>
              <w:lang w:val="en-US"/>
            </w:rPr>
            <w:t xml:space="preserve">1.5 </w:t>
          </w:r>
          <w:hyperlink w:anchor="_Toc129302264" w:history="1">
            <w:r w:rsidR="005F4402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  <w:lang w:eastAsia="uk-UA"/>
              </w:rPr>
              <w:t>Чи доречно українським митцям створювати культурний продукт російською мовою?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_Toc129302264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0F64AE" w14:textId="5883350A" w:rsidR="006F56AD" w:rsidRPr="007E5F9D" w:rsidRDefault="007E5F9D" w:rsidP="005F4402">
          <w:pPr>
            <w:pStyle w:val="11"/>
            <w:tabs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b/>
              <w:bCs/>
              <w:noProof/>
              <w:kern w:val="0"/>
              <w:lang w:val="en-US"/>
              <w14:ligatures w14:val="none"/>
            </w:rPr>
          </w:pPr>
          <w:r w:rsidRPr="007E5F9D">
            <w:rPr>
              <w:rStyle w:val="ae"/>
              <w:rFonts w:ascii="Times New Roman" w:hAnsi="Times New Roman" w:cs="Times New Roman"/>
              <w:b/>
              <w:bCs/>
              <w:noProof/>
              <w:color w:val="auto"/>
              <w:u w:val="none"/>
              <w:lang w:val="en-US"/>
            </w:rPr>
            <w:t xml:space="preserve">2. </w:t>
          </w:r>
          <w:hyperlink w:anchor="_Toc129302265" w:history="1">
            <w:r w:rsidR="006F56AD" w:rsidRPr="007E5F9D">
              <w:rPr>
                <w:rStyle w:val="ae"/>
                <w:rFonts w:ascii="Times New Roman" w:hAnsi="Times New Roman" w:cs="Times New Roman"/>
                <w:b/>
                <w:bCs/>
                <w:noProof/>
                <w:color w:val="auto"/>
                <w:u w:val="none"/>
              </w:rPr>
              <w:t>Таблиці розподілів відповідей респондентів</w:t>
            </w:r>
            <w:r w:rsidR="006F56AD" w:rsidRPr="007E5F9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b/>
                <w:bCs/>
                <w:noProof/>
                <w:webHidden/>
              </w:rPr>
              <w:instrText xml:space="preserve"> PAGEREF _Toc129302265 \h </w:instrText>
            </w:r>
            <w:r w:rsidR="006F56AD" w:rsidRPr="007E5F9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b/>
                <w:bCs/>
                <w:noProof/>
                <w:webHidden/>
              </w:rPr>
              <w:t>8</w:t>
            </w:r>
            <w:r w:rsidR="006F56AD" w:rsidRPr="007E5F9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5E9671C0" w14:textId="7791728F" w:rsidR="006F56AD" w:rsidRPr="007E5F9D" w:rsidRDefault="00FC1BB1" w:rsidP="005F4402">
          <w:pPr>
            <w:pStyle w:val="11"/>
            <w:tabs>
              <w:tab w:val="left" w:pos="440"/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hyperlink w:anchor="_Toc129302266" w:history="1">
            <w:r w:rsidR="007E5F9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  <w:lang w:val="en-US"/>
              </w:rPr>
              <w:t xml:space="preserve">2.1 </w:t>
            </w:r>
            <w:r w:rsidR="006F56A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</w:rPr>
              <w:t>Якою мовою Ви переважно розмовляєте вдома?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_Toc129302266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96CD68" w14:textId="61B873C3" w:rsidR="006F56AD" w:rsidRPr="007E5F9D" w:rsidRDefault="00FC1BB1" w:rsidP="005F4402">
          <w:pPr>
            <w:pStyle w:val="11"/>
            <w:tabs>
              <w:tab w:val="left" w:pos="440"/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hyperlink w:anchor="_Toc129302267" w:history="1">
            <w:r w:rsidR="007E5F9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  <w:lang w:val="en-US"/>
              </w:rPr>
              <w:t xml:space="preserve">2.2 </w:t>
            </w:r>
            <w:r w:rsidR="006F56A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</w:rPr>
              <w:t>Яку мову Ви вважаєте рідною?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_Toc129302267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52F5E2" w14:textId="6BCC1A45" w:rsidR="006F56AD" w:rsidRPr="007E5F9D" w:rsidRDefault="00FC1BB1" w:rsidP="005F4402">
          <w:pPr>
            <w:pStyle w:val="11"/>
            <w:tabs>
              <w:tab w:val="left" w:pos="440"/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hyperlink w:anchor="_Toc129302268" w:history="1">
            <w:r w:rsidR="006F56AD" w:rsidRPr="007E5F9D">
              <w:rPr>
                <w:rStyle w:val="ae"/>
                <w:rFonts w:ascii="Times New Roman" w:eastAsia="Times New Roman" w:hAnsi="Times New Roman" w:cs="Times New Roman"/>
                <w:noProof/>
                <w:color w:val="auto"/>
                <w:u w:val="none"/>
                <w:lang w:eastAsia="uk-UA"/>
              </w:rPr>
              <w:t>2</w:t>
            </w:r>
            <w:r w:rsidR="007E5F9D" w:rsidRPr="007E5F9D">
              <w:rPr>
                <w:rStyle w:val="ae"/>
                <w:rFonts w:ascii="Times New Roman" w:eastAsia="Times New Roman" w:hAnsi="Times New Roman" w:cs="Times New Roman"/>
                <w:noProof/>
                <w:color w:val="auto"/>
                <w:u w:val="none"/>
                <w:lang w:val="en-US" w:eastAsia="uk-UA"/>
              </w:rPr>
              <w:t xml:space="preserve">.3 </w:t>
            </w:r>
            <w:r w:rsidR="006F56AD" w:rsidRPr="007E5F9D">
              <w:rPr>
                <w:rStyle w:val="ae"/>
                <w:rFonts w:ascii="Times New Roman" w:eastAsia="Times New Roman" w:hAnsi="Times New Roman" w:cs="Times New Roman"/>
                <w:noProof/>
                <w:color w:val="auto"/>
                <w:u w:val="none"/>
                <w:lang w:eastAsia="uk-UA"/>
              </w:rPr>
              <w:t>На вашу думку, чи потрібно вивчати в українських школах твори російських авторів?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_Toc129302268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9AFB68C" w14:textId="1DFA5B57" w:rsidR="006F56AD" w:rsidRPr="007E5F9D" w:rsidRDefault="007E5F9D" w:rsidP="005F4402">
          <w:pPr>
            <w:pStyle w:val="11"/>
            <w:tabs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r w:rsidRPr="007E5F9D">
            <w:rPr>
              <w:rStyle w:val="ae"/>
              <w:rFonts w:ascii="Times New Roman" w:hAnsi="Times New Roman" w:cs="Times New Roman"/>
              <w:noProof/>
              <w:color w:val="auto"/>
              <w:u w:val="none"/>
              <w:lang w:val="en-US"/>
            </w:rPr>
            <w:t xml:space="preserve">2.4 </w:t>
          </w:r>
          <w:hyperlink w:anchor="_Toc129302269" w:history="1">
            <w:r w:rsidR="006F56A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</w:rPr>
              <w:t>Заборона російських артистів і фільмів в Україні є необхідним кроком для захисту держави</w:t>
            </w:r>
            <w:r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  <w:lang w:val="en-US"/>
              </w:rPr>
              <w:t>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_Toc129302269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FACB5D" w14:textId="091E3478" w:rsidR="006F56AD" w:rsidRPr="007E5F9D" w:rsidRDefault="00FC1BB1" w:rsidP="005F4402">
          <w:pPr>
            <w:pStyle w:val="11"/>
            <w:tabs>
              <w:tab w:val="left" w:pos="440"/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hyperlink w:anchor="_Toc129302270" w:history="1">
            <w:r w:rsidR="007E5F9D" w:rsidRPr="007E5F9D">
              <w:rPr>
                <w:rStyle w:val="ae"/>
                <w:rFonts w:ascii="Times New Roman" w:eastAsia="Times New Roman" w:hAnsi="Times New Roman" w:cs="Times New Roman"/>
                <w:noProof/>
                <w:color w:val="auto"/>
                <w:u w:val="none"/>
                <w:lang w:val="en-US" w:eastAsia="uk-UA"/>
              </w:rPr>
              <w:t xml:space="preserve">2.5 </w:t>
            </w:r>
            <w:r w:rsidR="006F56AD" w:rsidRPr="007E5F9D">
              <w:rPr>
                <w:rStyle w:val="ae"/>
                <w:rFonts w:ascii="Times New Roman" w:eastAsia="Times New Roman" w:hAnsi="Times New Roman" w:cs="Times New Roman"/>
                <w:noProof/>
                <w:color w:val="auto"/>
                <w:u w:val="none"/>
                <w:lang w:eastAsia="uk-UA"/>
              </w:rPr>
              <w:t>На Вашу думку, у яких випадках є виправданим, коли українські культурні діячі (музиканти, письменники, режисери тощо) створюють свої продукти російською мовою?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_Toc129302270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587299" w14:textId="4407CE2F" w:rsidR="006F56AD" w:rsidRPr="007E5F9D" w:rsidRDefault="00FC1BB1" w:rsidP="005F4402">
          <w:pPr>
            <w:pStyle w:val="11"/>
            <w:tabs>
              <w:tab w:val="left" w:pos="440"/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hyperlink w:anchor="_Toc129302271" w:history="1">
            <w:r w:rsidR="007E5F9D" w:rsidRPr="007E5F9D">
              <w:rPr>
                <w:rStyle w:val="ae"/>
                <w:rFonts w:ascii="Times New Roman" w:eastAsia="Arial" w:hAnsi="Times New Roman" w:cs="Times New Roman"/>
                <w:noProof/>
                <w:color w:val="auto"/>
                <w:u w:val="none"/>
                <w:lang w:val="en-US" w:eastAsia="uk-UA"/>
              </w:rPr>
              <w:t xml:space="preserve">2.6 </w:t>
            </w:r>
            <w:r w:rsidR="006F56AD" w:rsidRPr="007E5F9D">
              <w:rPr>
                <w:rStyle w:val="ae"/>
                <w:rFonts w:ascii="Times New Roman" w:eastAsia="Times New Roman" w:hAnsi="Times New Roman" w:cs="Times New Roman"/>
                <w:noProof/>
                <w:color w:val="auto"/>
                <w:u w:val="none"/>
                <w:lang w:eastAsia="uk-UA"/>
              </w:rPr>
              <w:t>Чи може українська держава підтримувати (наприклад надавати фінансування чи рекламувати) культурні твори українських авторів (книги, фільми, вистави тощо) створені російською мовою?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_Toc129302271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3119D1" w14:textId="471BF64A" w:rsidR="006F56AD" w:rsidRPr="007E5F9D" w:rsidRDefault="00FC1BB1" w:rsidP="005F4402">
          <w:pPr>
            <w:pStyle w:val="11"/>
            <w:tabs>
              <w:tab w:val="left" w:pos="440"/>
              <w:tab w:val="right" w:leader="dot" w:pos="1045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0"/>
              <w:lang w:val="en-US"/>
              <w14:ligatures w14:val="none"/>
            </w:rPr>
          </w:pPr>
          <w:hyperlink w:anchor="_Toc129302272" w:history="1">
            <w:r w:rsidR="007E5F9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  <w:lang w:val="en-US"/>
              </w:rPr>
              <w:t xml:space="preserve">2.7 </w:t>
            </w:r>
            <w:r w:rsidR="006F56AD" w:rsidRPr="007E5F9D">
              <w:rPr>
                <w:rStyle w:val="ae"/>
                <w:rFonts w:ascii="Times New Roman" w:hAnsi="Times New Roman" w:cs="Times New Roman"/>
                <w:noProof/>
                <w:color w:val="auto"/>
                <w:u w:val="none"/>
              </w:rPr>
              <w:t>До початку російського повномасштабного вторгнення, як часто Ви споживали будь-який вид російського культурного продукту?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_Toc129302272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B856A5" w14:textId="029731B2" w:rsidR="006F56AD" w:rsidRPr="007E5F9D" w:rsidRDefault="00FC1BB1" w:rsidP="005F4402">
          <w:pPr>
            <w:pStyle w:val="11"/>
            <w:tabs>
              <w:tab w:val="left" w:pos="440"/>
              <w:tab w:val="right" w:leader="dot" w:pos="10456"/>
            </w:tabs>
            <w:spacing w:after="0" w:line="240" w:lineRule="auto"/>
            <w:rPr>
              <w:rFonts w:eastAsiaTheme="minorEastAsia"/>
              <w:noProof/>
              <w:kern w:val="0"/>
              <w:lang w:val="en-US"/>
              <w14:ligatures w14:val="none"/>
            </w:rPr>
          </w:pPr>
          <w:hyperlink w:anchor="_Toc129302273" w:history="1">
            <w:r w:rsidR="007E5F9D" w:rsidRPr="007E5F9D">
              <w:rPr>
                <w:rStyle w:val="ae"/>
                <w:rFonts w:ascii="Times New Roman" w:eastAsia="Arial" w:hAnsi="Times New Roman" w:cs="Times New Roman"/>
                <w:noProof/>
                <w:color w:val="auto"/>
                <w:u w:val="none"/>
                <w:lang w:val="en-US" w:eastAsia="uk-UA"/>
              </w:rPr>
              <w:t xml:space="preserve">2.8 </w:t>
            </w:r>
            <w:r w:rsidR="006F56AD" w:rsidRPr="007E5F9D">
              <w:rPr>
                <w:rStyle w:val="ae"/>
                <w:rFonts w:ascii="Times New Roman" w:eastAsia="Segoe UI" w:hAnsi="Times New Roman" w:cs="Times New Roman"/>
                <w:noProof/>
                <w:color w:val="auto"/>
                <w:u w:val="none"/>
                <w:lang w:eastAsia="uk-UA"/>
              </w:rPr>
              <w:t>На Вашу думку, чому деякі українці продовжують споживати російський культурний продукт?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instrText xml:space="preserve"> PAGEREF _Toc129302273 \h </w:instrTex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B612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6F56AD" w:rsidRPr="007E5F9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B03D95" w14:textId="08E0CB31" w:rsidR="00CE1C99" w:rsidRDefault="00CE1C99">
          <w:r>
            <w:rPr>
              <w:b/>
              <w:bCs/>
              <w:noProof/>
            </w:rPr>
            <w:fldChar w:fldCharType="end"/>
          </w:r>
        </w:p>
      </w:sdtContent>
    </w:sdt>
    <w:p w14:paraId="783F6478" w14:textId="77777777" w:rsidR="000D5D0C" w:rsidRPr="000D5D0C" w:rsidRDefault="000D5D0C" w:rsidP="006F6389">
      <w:pPr>
        <w:spacing w:line="240" w:lineRule="auto"/>
        <w:jc w:val="both"/>
        <w:rPr>
          <w:rFonts w:ascii="Times New Roman" w:hAnsi="Times New Roman" w:cs="Times New Roman"/>
        </w:rPr>
      </w:pPr>
    </w:p>
    <w:p w14:paraId="6C345E9E" w14:textId="33106DF8" w:rsidR="00462EDE" w:rsidRPr="006F6389" w:rsidRDefault="00462EDE" w:rsidP="006F6389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6389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4788A9ED" w14:textId="22EC57F2" w:rsidR="00515690" w:rsidRPr="0034240C" w:rsidRDefault="00515690" w:rsidP="0034240C">
      <w:pPr>
        <w:pStyle w:val="1"/>
      </w:pPr>
      <w:bookmarkStart w:id="1" w:name="_Toc129302259"/>
      <w:r w:rsidRPr="0034240C">
        <w:lastRenderedPageBreak/>
        <w:t>Основні результати дослідження</w:t>
      </w:r>
      <w:bookmarkEnd w:id="1"/>
    </w:p>
    <w:p w14:paraId="7D613F88" w14:textId="7530C461" w:rsidR="00E7026C" w:rsidRPr="00E7026C" w:rsidRDefault="00E7026C" w:rsidP="0034240C">
      <w:pPr>
        <w:pStyle w:val="1"/>
        <w:jc w:val="left"/>
      </w:pPr>
      <w:r>
        <w:tab/>
      </w:r>
      <w:bookmarkStart w:id="2" w:name="_Toc129302260"/>
      <w:proofErr w:type="spellStart"/>
      <w:r>
        <w:t>Мовна</w:t>
      </w:r>
      <w:proofErr w:type="spellEnd"/>
      <w:r>
        <w:t xml:space="preserve"> ситуація</w:t>
      </w:r>
      <w:r w:rsidR="004245E5">
        <w:t xml:space="preserve"> в Україні</w:t>
      </w:r>
      <w:bookmarkEnd w:id="2"/>
    </w:p>
    <w:p w14:paraId="3309E66C" w14:textId="67B01E5D" w:rsidR="00B81DE4" w:rsidRDefault="00B629C9" w:rsidP="00C97BA8">
      <w:pPr>
        <w:pStyle w:val="a5"/>
        <w:numPr>
          <w:ilvl w:val="0"/>
          <w:numId w:val="11"/>
        </w:numPr>
        <w:tabs>
          <w:tab w:val="clear" w:pos="720"/>
          <w:tab w:val="num" w:pos="426"/>
        </w:tabs>
        <w:ind w:left="0"/>
        <w:jc w:val="both"/>
        <w:rPr>
          <w:rFonts w:ascii="Times New Roman" w:hAnsi="Times New Roman" w:cs="Times New Roman"/>
        </w:rPr>
      </w:pPr>
      <w:r w:rsidRPr="000443D1">
        <w:rPr>
          <w:rFonts w:ascii="Times New Roman" w:hAnsi="Times New Roman" w:cs="Times New Roman"/>
          <w:b/>
          <w:bCs/>
        </w:rPr>
        <w:t>У 202</w:t>
      </w:r>
      <w:r w:rsidR="007F0333">
        <w:rPr>
          <w:rFonts w:ascii="Times New Roman" w:hAnsi="Times New Roman" w:cs="Times New Roman"/>
          <w:b/>
          <w:bCs/>
        </w:rPr>
        <w:t xml:space="preserve">2 </w:t>
      </w:r>
      <w:r w:rsidRPr="000443D1">
        <w:rPr>
          <w:rFonts w:ascii="Times New Roman" w:hAnsi="Times New Roman" w:cs="Times New Roman"/>
          <w:b/>
          <w:bCs/>
        </w:rPr>
        <w:t xml:space="preserve">році зросла частка громадян, </w:t>
      </w:r>
      <w:r w:rsidR="51DBA3A0" w:rsidRPr="000443D1">
        <w:rPr>
          <w:rFonts w:ascii="Times New Roman" w:hAnsi="Times New Roman" w:cs="Times New Roman"/>
          <w:b/>
          <w:bCs/>
        </w:rPr>
        <w:t>які</w:t>
      </w:r>
      <w:r w:rsidRPr="000443D1">
        <w:rPr>
          <w:rFonts w:ascii="Times New Roman" w:hAnsi="Times New Roman" w:cs="Times New Roman"/>
          <w:b/>
          <w:bCs/>
        </w:rPr>
        <w:t xml:space="preserve"> вживають українську мову в повсякденному житті</w:t>
      </w:r>
      <w:r w:rsidR="2896C6D4" w:rsidRPr="000443D1">
        <w:rPr>
          <w:rFonts w:ascii="Times New Roman" w:hAnsi="Times New Roman" w:cs="Times New Roman"/>
          <w:b/>
          <w:bCs/>
        </w:rPr>
        <w:t>,</w:t>
      </w:r>
      <w:r w:rsidR="00272ABA" w:rsidRPr="000443D1">
        <w:rPr>
          <w:rFonts w:ascii="Times New Roman" w:hAnsi="Times New Roman" w:cs="Times New Roman"/>
          <w:b/>
          <w:bCs/>
        </w:rPr>
        <w:t xml:space="preserve"> порівняно з 2021 роком.</w:t>
      </w:r>
      <w:r w:rsidR="004D78FA" w:rsidRPr="000443D1">
        <w:rPr>
          <w:rFonts w:ascii="Times New Roman" w:hAnsi="Times New Roman" w:cs="Times New Roman"/>
          <w:b/>
          <w:bCs/>
        </w:rPr>
        <w:t xml:space="preserve"> Якщо у 2021 році цей показник становив 64%</w:t>
      </w:r>
      <w:r w:rsidR="004C2120" w:rsidRPr="000443D1">
        <w:rPr>
          <w:rFonts w:ascii="Times New Roman" w:hAnsi="Times New Roman" w:cs="Times New Roman"/>
          <w:b/>
          <w:bCs/>
        </w:rPr>
        <w:t>,</w:t>
      </w:r>
      <w:r w:rsidR="004D78FA" w:rsidRPr="000443D1">
        <w:rPr>
          <w:rFonts w:ascii="Times New Roman" w:hAnsi="Times New Roman" w:cs="Times New Roman"/>
          <w:b/>
          <w:bCs/>
        </w:rPr>
        <w:t xml:space="preserve"> то у 2022-му він зріс до 7</w:t>
      </w:r>
      <w:r w:rsidR="002314AB" w:rsidRPr="000443D1">
        <w:rPr>
          <w:rFonts w:ascii="Times New Roman" w:hAnsi="Times New Roman" w:cs="Times New Roman"/>
          <w:b/>
          <w:bCs/>
        </w:rPr>
        <w:t>1</w:t>
      </w:r>
      <w:r w:rsidR="004D78FA" w:rsidRPr="000443D1">
        <w:rPr>
          <w:rFonts w:ascii="Times New Roman" w:hAnsi="Times New Roman" w:cs="Times New Roman"/>
          <w:b/>
          <w:bCs/>
        </w:rPr>
        <w:t>%.</w:t>
      </w:r>
      <w:r w:rsidR="004D78FA" w:rsidRPr="00C97BA8">
        <w:rPr>
          <w:rFonts w:ascii="Times New Roman" w:hAnsi="Times New Roman" w:cs="Times New Roman"/>
        </w:rPr>
        <w:t xml:space="preserve"> </w:t>
      </w:r>
      <w:r w:rsidR="00935B1E" w:rsidRPr="00C97BA8">
        <w:rPr>
          <w:rFonts w:ascii="Times New Roman" w:hAnsi="Times New Roman" w:cs="Times New Roman"/>
        </w:rPr>
        <w:t xml:space="preserve">Водночас </w:t>
      </w:r>
      <w:r w:rsidR="004D78FA" w:rsidRPr="00C97BA8">
        <w:rPr>
          <w:rFonts w:ascii="Times New Roman" w:hAnsi="Times New Roman" w:cs="Times New Roman"/>
        </w:rPr>
        <w:t>рівень вживання російської мови</w:t>
      </w:r>
      <w:r w:rsidR="00935B1E" w:rsidRPr="00C97BA8">
        <w:rPr>
          <w:rFonts w:ascii="Times New Roman" w:hAnsi="Times New Roman" w:cs="Times New Roman"/>
        </w:rPr>
        <w:t xml:space="preserve"> знизився</w:t>
      </w:r>
      <w:r w:rsidR="007A723C">
        <w:rPr>
          <w:rFonts w:ascii="Times New Roman" w:hAnsi="Times New Roman" w:cs="Times New Roman"/>
        </w:rPr>
        <w:t xml:space="preserve"> на майже 10%</w:t>
      </w:r>
      <w:r w:rsidR="004D78FA" w:rsidRPr="00C97BA8">
        <w:rPr>
          <w:rFonts w:ascii="Times New Roman" w:hAnsi="Times New Roman" w:cs="Times New Roman"/>
        </w:rPr>
        <w:t>.</w:t>
      </w:r>
      <w:r w:rsidR="00082230" w:rsidRPr="00C97BA8">
        <w:rPr>
          <w:rFonts w:ascii="Times New Roman" w:hAnsi="Times New Roman" w:cs="Times New Roman"/>
        </w:rPr>
        <w:t xml:space="preserve"> </w:t>
      </w:r>
      <w:r w:rsidR="00F81C1E">
        <w:rPr>
          <w:rFonts w:ascii="Times New Roman" w:hAnsi="Times New Roman" w:cs="Times New Roman"/>
        </w:rPr>
        <w:t xml:space="preserve">Така динаміка є наслідком </w:t>
      </w:r>
      <w:r w:rsidR="00C079BD" w:rsidRPr="00C97BA8">
        <w:rPr>
          <w:rFonts w:ascii="Times New Roman" w:hAnsi="Times New Roman" w:cs="Times New Roman"/>
        </w:rPr>
        <w:t xml:space="preserve">як </w:t>
      </w:r>
      <w:r w:rsidR="00C93319" w:rsidRPr="00C97BA8">
        <w:rPr>
          <w:rFonts w:ascii="Times New Roman" w:hAnsi="Times New Roman" w:cs="Times New Roman"/>
        </w:rPr>
        <w:t>ефект</w:t>
      </w:r>
      <w:r w:rsidR="008D6755">
        <w:rPr>
          <w:rFonts w:ascii="Times New Roman" w:hAnsi="Times New Roman" w:cs="Times New Roman"/>
        </w:rPr>
        <w:t>у</w:t>
      </w:r>
      <w:r w:rsidR="00C93319" w:rsidRPr="00C97BA8">
        <w:rPr>
          <w:rFonts w:ascii="Times New Roman" w:hAnsi="Times New Roman" w:cs="Times New Roman"/>
        </w:rPr>
        <w:t xml:space="preserve"> символічної відмови</w:t>
      </w:r>
      <w:r w:rsidR="008D6755">
        <w:rPr>
          <w:rFonts w:ascii="Times New Roman" w:hAnsi="Times New Roman" w:cs="Times New Roman"/>
        </w:rPr>
        <w:t xml:space="preserve">, так частково і </w:t>
      </w:r>
      <w:r w:rsidR="00A41D0D">
        <w:rPr>
          <w:rFonts w:ascii="Times New Roman" w:hAnsi="Times New Roman" w:cs="Times New Roman"/>
        </w:rPr>
        <w:t xml:space="preserve">неможливістю </w:t>
      </w:r>
      <w:r w:rsidR="00120224">
        <w:rPr>
          <w:rFonts w:ascii="Times New Roman" w:hAnsi="Times New Roman" w:cs="Times New Roman"/>
        </w:rPr>
        <w:t>проводити дослідження громадської думки на окупованих</w:t>
      </w:r>
      <w:r w:rsidR="00AC32D0">
        <w:rPr>
          <w:rFonts w:ascii="Times New Roman" w:hAnsi="Times New Roman" w:cs="Times New Roman"/>
        </w:rPr>
        <w:t xml:space="preserve"> та прифронтових територіях</w:t>
      </w:r>
      <w:r w:rsidR="009A05CC">
        <w:rPr>
          <w:rFonts w:ascii="Times New Roman" w:hAnsi="Times New Roman" w:cs="Times New Roman"/>
        </w:rPr>
        <w:t xml:space="preserve"> Півдня та Сходу</w:t>
      </w:r>
      <w:r w:rsidR="009D1BA3" w:rsidRPr="00C97BA8">
        <w:rPr>
          <w:rFonts w:ascii="Times New Roman" w:hAnsi="Times New Roman" w:cs="Times New Roman"/>
        </w:rPr>
        <w:t>.</w:t>
      </w:r>
      <w:r w:rsidR="00C93319" w:rsidRPr="00C97BA8">
        <w:rPr>
          <w:rFonts w:ascii="Times New Roman" w:hAnsi="Times New Roman" w:cs="Times New Roman"/>
        </w:rPr>
        <w:t xml:space="preserve"> </w:t>
      </w:r>
      <w:r w:rsidR="001F303A" w:rsidRPr="00C97BA8">
        <w:rPr>
          <w:rFonts w:ascii="Times New Roman" w:hAnsi="Times New Roman" w:cs="Times New Roman"/>
        </w:rPr>
        <w:t xml:space="preserve"> </w:t>
      </w:r>
    </w:p>
    <w:p w14:paraId="6DD15DB4" w14:textId="422F5AEA" w:rsidR="00E961F7" w:rsidRPr="00E961F7" w:rsidRDefault="00E961F7" w:rsidP="00E961F7">
      <w:pPr>
        <w:tabs>
          <w:tab w:val="num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2DBFA7DD" wp14:editId="3B433C6C">
            <wp:extent cx="6645910" cy="2351405"/>
            <wp:effectExtent l="0" t="0" r="254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3622" w14:textId="5F5BD7A1" w:rsidR="00B81DE4" w:rsidRDefault="00612F40" w:rsidP="00E26CA2">
      <w:pPr>
        <w:jc w:val="both"/>
        <w:rPr>
          <w:rFonts w:ascii="Times New Roman" w:hAnsi="Times New Roman" w:cs="Times New Roman"/>
        </w:rPr>
      </w:pPr>
      <w:r w:rsidRPr="00BC594B">
        <w:rPr>
          <w:rFonts w:ascii="Times New Roman" w:hAnsi="Times New Roman" w:cs="Times New Roman"/>
        </w:rPr>
        <w:tab/>
      </w:r>
      <w:r w:rsidR="00B54358" w:rsidRPr="000D5742">
        <w:rPr>
          <w:rFonts w:ascii="Times New Roman" w:hAnsi="Times New Roman" w:cs="Times New Roman"/>
        </w:rPr>
        <w:t>Р</w:t>
      </w:r>
      <w:r w:rsidRPr="000D5742">
        <w:rPr>
          <w:rFonts w:ascii="Times New Roman" w:hAnsi="Times New Roman" w:cs="Times New Roman"/>
        </w:rPr>
        <w:t xml:space="preserve">осійська мова </w:t>
      </w:r>
      <w:r w:rsidR="004E68E1" w:rsidRPr="000D5742">
        <w:rPr>
          <w:rFonts w:ascii="Times New Roman" w:hAnsi="Times New Roman" w:cs="Times New Roman"/>
        </w:rPr>
        <w:t>лишається поширеною у повсякденному спілкуванні у</w:t>
      </w:r>
      <w:r w:rsidR="00B54358" w:rsidRPr="000D5742">
        <w:rPr>
          <w:rFonts w:ascii="Times New Roman" w:hAnsi="Times New Roman" w:cs="Times New Roman"/>
        </w:rPr>
        <w:t xml:space="preserve"> </w:t>
      </w:r>
      <w:r w:rsidR="00FA2CFF" w:rsidRPr="000D5742">
        <w:rPr>
          <w:rFonts w:ascii="Times New Roman" w:hAnsi="Times New Roman" w:cs="Times New Roman"/>
        </w:rPr>
        <w:t xml:space="preserve">Південному та Східному </w:t>
      </w:r>
      <w:proofErr w:type="spellStart"/>
      <w:r w:rsidR="00FA2CFF" w:rsidRPr="000D5742">
        <w:rPr>
          <w:rFonts w:ascii="Times New Roman" w:hAnsi="Times New Roman" w:cs="Times New Roman"/>
        </w:rPr>
        <w:t>макрорегіонах</w:t>
      </w:r>
      <w:proofErr w:type="spellEnd"/>
      <w:r w:rsidR="00FA2CFF" w:rsidRPr="000D5742">
        <w:rPr>
          <w:rFonts w:ascii="Times New Roman" w:hAnsi="Times New Roman" w:cs="Times New Roman"/>
        </w:rPr>
        <w:t xml:space="preserve">. Водночас </w:t>
      </w:r>
      <w:r w:rsidR="00C54034" w:rsidRPr="000D5742">
        <w:rPr>
          <w:rFonts w:ascii="Times New Roman" w:hAnsi="Times New Roman" w:cs="Times New Roman"/>
        </w:rPr>
        <w:t xml:space="preserve">варто мати на увазі, що </w:t>
      </w:r>
      <w:r w:rsidR="00292FF5" w:rsidRPr="000D5742">
        <w:rPr>
          <w:rFonts w:ascii="Times New Roman" w:hAnsi="Times New Roman" w:cs="Times New Roman"/>
        </w:rPr>
        <w:t xml:space="preserve">практика вживання мов не обмежується лише спілкуванням у родині чи з найближчими друзями. </w:t>
      </w:r>
      <w:r w:rsidR="00617F74" w:rsidRPr="000D5742">
        <w:rPr>
          <w:rFonts w:ascii="Times New Roman" w:hAnsi="Times New Roman" w:cs="Times New Roman"/>
        </w:rPr>
        <w:t xml:space="preserve">Найімовірніше, значна частина тих, хто відзначили російську як переважну мову спілкування </w:t>
      </w:r>
      <w:r w:rsidR="00617F74" w:rsidRPr="000D5742">
        <w:rPr>
          <w:rFonts w:ascii="Times New Roman" w:hAnsi="Times New Roman" w:cs="Times New Roman"/>
          <w:u w:val="single"/>
        </w:rPr>
        <w:t>вдома</w:t>
      </w:r>
      <w:r w:rsidR="00617F74" w:rsidRPr="000D5742">
        <w:rPr>
          <w:rFonts w:ascii="Times New Roman" w:hAnsi="Times New Roman" w:cs="Times New Roman"/>
        </w:rPr>
        <w:t>,</w:t>
      </w:r>
      <w:r w:rsidR="003F7E84" w:rsidRPr="000D5742">
        <w:rPr>
          <w:rFonts w:ascii="Times New Roman" w:hAnsi="Times New Roman" w:cs="Times New Roman"/>
        </w:rPr>
        <w:t xml:space="preserve"> </w:t>
      </w:r>
      <w:r w:rsidR="00617F74" w:rsidRPr="000D5742">
        <w:rPr>
          <w:rFonts w:ascii="Times New Roman" w:hAnsi="Times New Roman" w:cs="Times New Roman"/>
        </w:rPr>
        <w:t>послуговуються українсько</w:t>
      </w:r>
      <w:r w:rsidR="004750D3" w:rsidRPr="000D5742">
        <w:rPr>
          <w:rFonts w:ascii="Times New Roman" w:hAnsi="Times New Roman" w:cs="Times New Roman"/>
        </w:rPr>
        <w:t>ю</w:t>
      </w:r>
      <w:r w:rsidR="00617F74" w:rsidRPr="000D5742">
        <w:rPr>
          <w:rFonts w:ascii="Times New Roman" w:hAnsi="Times New Roman" w:cs="Times New Roman"/>
        </w:rPr>
        <w:t xml:space="preserve"> у публічній сфері</w:t>
      </w:r>
      <w:r w:rsidR="004750D3" w:rsidRPr="000D5742">
        <w:rPr>
          <w:rFonts w:ascii="Times New Roman" w:hAnsi="Times New Roman" w:cs="Times New Roman"/>
        </w:rPr>
        <w:t>, при спілкуванні з україномовним співрозмовником тощо.</w:t>
      </w:r>
    </w:p>
    <w:p w14:paraId="0A89688B" w14:textId="07B33BCF" w:rsidR="004750D3" w:rsidRDefault="0051126C" w:rsidP="00E26CA2">
      <w:pPr>
        <w:jc w:val="both"/>
        <w:rPr>
          <w:rFonts w:ascii="Times New Roman" w:hAnsi="Times New Roman" w:cs="Times New Roman"/>
        </w:rPr>
      </w:pPr>
      <w:r w:rsidRPr="004C594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8557F9">
        <w:rPr>
          <w:rFonts w:ascii="Times New Roman" w:hAnsi="Times New Roman" w:cs="Times New Roman"/>
        </w:rPr>
        <w:t xml:space="preserve">Зберігається також і відмінність у </w:t>
      </w:r>
      <w:proofErr w:type="spellStart"/>
      <w:r w:rsidR="004A4A7C">
        <w:rPr>
          <w:rFonts w:ascii="Times New Roman" w:hAnsi="Times New Roman" w:cs="Times New Roman"/>
        </w:rPr>
        <w:t>мовній</w:t>
      </w:r>
      <w:proofErr w:type="spellEnd"/>
      <w:r w:rsidR="004A4A7C">
        <w:rPr>
          <w:rFonts w:ascii="Times New Roman" w:hAnsi="Times New Roman" w:cs="Times New Roman"/>
        </w:rPr>
        <w:t xml:space="preserve"> практиці жителів різних типів населених пунктів. Зокрема, як це було і </w:t>
      </w:r>
      <w:hyperlink r:id="rId11" w:history="1">
        <w:r w:rsidR="004A4A7C" w:rsidRPr="00962CCF">
          <w:rPr>
            <w:rStyle w:val="ae"/>
            <w:rFonts w:ascii="Times New Roman" w:hAnsi="Times New Roman" w:cs="Times New Roman"/>
          </w:rPr>
          <w:t>раніше</w:t>
        </w:r>
      </w:hyperlink>
      <w:r w:rsidR="004A4A7C">
        <w:rPr>
          <w:rFonts w:ascii="Times New Roman" w:hAnsi="Times New Roman" w:cs="Times New Roman"/>
        </w:rPr>
        <w:t>,</w:t>
      </w:r>
      <w:r w:rsidR="00962CCF">
        <w:rPr>
          <w:rFonts w:ascii="Times New Roman" w:hAnsi="Times New Roman" w:cs="Times New Roman"/>
        </w:rPr>
        <w:t xml:space="preserve"> у містах Півдня та Сходу України російська мова повсякденного спілкування досі є поширеною</w:t>
      </w:r>
      <w:r w:rsidR="00E97DE7">
        <w:rPr>
          <w:rFonts w:ascii="Times New Roman" w:hAnsi="Times New Roman" w:cs="Times New Roman"/>
        </w:rPr>
        <w:t>, у той час як жителі селищ та сіл здебільшого україномовні.</w:t>
      </w:r>
    </w:p>
    <w:p w14:paraId="5B9DDE23" w14:textId="1608948B" w:rsidR="00E97DE7" w:rsidRPr="0051126C" w:rsidRDefault="00566EA8" w:rsidP="00E26CA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23745FA" wp14:editId="22210769">
            <wp:extent cx="6645910" cy="2453005"/>
            <wp:effectExtent l="0" t="0" r="2540" b="444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AEF9" w14:textId="742E7414" w:rsidR="004D78FA" w:rsidRDefault="00BB5658" w:rsidP="00441351">
      <w:pPr>
        <w:pStyle w:val="a5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r w:rsidRPr="00441351">
        <w:rPr>
          <w:rFonts w:ascii="Times New Roman" w:hAnsi="Times New Roman" w:cs="Times New Roman"/>
          <w:b/>
          <w:bCs/>
        </w:rPr>
        <w:t>З</w:t>
      </w:r>
      <w:r w:rsidR="00B81DE4" w:rsidRPr="00441351">
        <w:rPr>
          <w:rFonts w:ascii="Times New Roman" w:hAnsi="Times New Roman" w:cs="Times New Roman"/>
          <w:b/>
          <w:bCs/>
        </w:rPr>
        <w:t xml:space="preserve">росла </w:t>
      </w:r>
      <w:r w:rsidRPr="00441351">
        <w:rPr>
          <w:rFonts w:ascii="Times New Roman" w:hAnsi="Times New Roman" w:cs="Times New Roman"/>
          <w:b/>
          <w:bCs/>
        </w:rPr>
        <w:t xml:space="preserve">й </w:t>
      </w:r>
      <w:r w:rsidR="00B81DE4" w:rsidRPr="00441351">
        <w:rPr>
          <w:rFonts w:ascii="Times New Roman" w:hAnsi="Times New Roman" w:cs="Times New Roman"/>
          <w:b/>
          <w:bCs/>
        </w:rPr>
        <w:t xml:space="preserve">частка </w:t>
      </w:r>
      <w:r w:rsidR="00441351" w:rsidRPr="00441351">
        <w:rPr>
          <w:rFonts w:ascii="Times New Roman" w:hAnsi="Times New Roman" w:cs="Times New Roman"/>
          <w:b/>
          <w:bCs/>
        </w:rPr>
        <w:t>громадян</w:t>
      </w:r>
      <w:r w:rsidR="00B81DE4" w:rsidRPr="00441351">
        <w:rPr>
          <w:rFonts w:ascii="Times New Roman" w:hAnsi="Times New Roman" w:cs="Times New Roman"/>
          <w:b/>
          <w:bCs/>
        </w:rPr>
        <w:t xml:space="preserve">, </w:t>
      </w:r>
      <w:r w:rsidRPr="00441351">
        <w:rPr>
          <w:rFonts w:ascii="Times New Roman" w:hAnsi="Times New Roman" w:cs="Times New Roman"/>
          <w:b/>
          <w:bCs/>
        </w:rPr>
        <w:t>які</w:t>
      </w:r>
      <w:r w:rsidR="00B81DE4" w:rsidRPr="00441351">
        <w:rPr>
          <w:rFonts w:ascii="Times New Roman" w:hAnsi="Times New Roman" w:cs="Times New Roman"/>
          <w:b/>
          <w:bCs/>
        </w:rPr>
        <w:t xml:space="preserve"> вважають українську мову рідною.</w:t>
      </w:r>
      <w:r w:rsidR="00B81DE4" w:rsidRPr="00441351">
        <w:rPr>
          <w:rFonts w:ascii="Times New Roman" w:hAnsi="Times New Roman" w:cs="Times New Roman"/>
        </w:rPr>
        <w:t xml:space="preserve"> </w:t>
      </w:r>
      <w:r w:rsidR="004D78FA" w:rsidRPr="00441351">
        <w:rPr>
          <w:rFonts w:ascii="Times New Roman" w:hAnsi="Times New Roman" w:cs="Times New Roman"/>
        </w:rPr>
        <w:t xml:space="preserve"> </w:t>
      </w:r>
      <w:r w:rsidR="004D78FA" w:rsidRPr="00441351">
        <w:rPr>
          <w:rFonts w:ascii="Times New Roman" w:hAnsi="Times New Roman" w:cs="Times New Roman"/>
          <w:b/>
          <w:bCs/>
        </w:rPr>
        <w:t>Якщо у 2021</w:t>
      </w:r>
      <w:r w:rsidRPr="00441351">
        <w:rPr>
          <w:rFonts w:ascii="Times New Roman" w:hAnsi="Times New Roman" w:cs="Times New Roman"/>
          <w:b/>
          <w:bCs/>
        </w:rPr>
        <w:t xml:space="preserve"> </w:t>
      </w:r>
      <w:r w:rsidR="004D78FA" w:rsidRPr="00441351">
        <w:rPr>
          <w:rFonts w:ascii="Times New Roman" w:hAnsi="Times New Roman" w:cs="Times New Roman"/>
          <w:b/>
          <w:bCs/>
        </w:rPr>
        <w:t>році частка населення, котра вважала українську мову рідною</w:t>
      </w:r>
      <w:r w:rsidRPr="00441351">
        <w:rPr>
          <w:rFonts w:ascii="Times New Roman" w:hAnsi="Times New Roman" w:cs="Times New Roman"/>
          <w:b/>
          <w:bCs/>
        </w:rPr>
        <w:t>,</w:t>
      </w:r>
      <w:r w:rsidR="004D78FA" w:rsidRPr="00441351">
        <w:rPr>
          <w:rFonts w:ascii="Times New Roman" w:hAnsi="Times New Roman" w:cs="Times New Roman"/>
          <w:b/>
          <w:bCs/>
        </w:rPr>
        <w:t xml:space="preserve"> становила 77%</w:t>
      </w:r>
      <w:r w:rsidRPr="00441351">
        <w:rPr>
          <w:rFonts w:ascii="Times New Roman" w:hAnsi="Times New Roman" w:cs="Times New Roman"/>
          <w:b/>
          <w:bCs/>
        </w:rPr>
        <w:t>,</w:t>
      </w:r>
      <w:r w:rsidR="004D78FA" w:rsidRPr="00441351">
        <w:rPr>
          <w:rFonts w:ascii="Times New Roman" w:hAnsi="Times New Roman" w:cs="Times New Roman"/>
          <w:b/>
          <w:bCs/>
        </w:rPr>
        <w:t xml:space="preserve"> то за рік вона зросла до 87%.</w:t>
      </w:r>
      <w:r w:rsidR="004D78FA" w:rsidRPr="00441351">
        <w:rPr>
          <w:rFonts w:ascii="Times New Roman" w:hAnsi="Times New Roman" w:cs="Times New Roman"/>
        </w:rPr>
        <w:t xml:space="preserve"> </w:t>
      </w:r>
      <w:r w:rsidR="00441351" w:rsidRPr="00441351">
        <w:rPr>
          <w:rFonts w:ascii="Times New Roman" w:hAnsi="Times New Roman" w:cs="Times New Roman"/>
        </w:rPr>
        <w:t xml:space="preserve">При цьому українська </w:t>
      </w:r>
      <w:proofErr w:type="spellStart"/>
      <w:r w:rsidR="00441351" w:rsidRPr="00441351">
        <w:rPr>
          <w:rFonts w:ascii="Times New Roman" w:hAnsi="Times New Roman" w:cs="Times New Roman"/>
        </w:rPr>
        <w:t>мовна</w:t>
      </w:r>
      <w:proofErr w:type="spellEnd"/>
      <w:r w:rsidR="00441351" w:rsidRPr="00441351">
        <w:rPr>
          <w:rFonts w:ascii="Times New Roman" w:hAnsi="Times New Roman" w:cs="Times New Roman"/>
        </w:rPr>
        <w:t xml:space="preserve"> ідентичність переважає в усіх регіонах України. </w:t>
      </w:r>
    </w:p>
    <w:p w14:paraId="3113B1BF" w14:textId="7D4427EE" w:rsidR="00441351" w:rsidRPr="00441351" w:rsidRDefault="00441351" w:rsidP="004413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ABCCDDF" wp14:editId="0A55593F">
            <wp:extent cx="6645910" cy="2351405"/>
            <wp:effectExtent l="0" t="0" r="254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96FD" w14:textId="426FCE1C" w:rsidR="00441351" w:rsidRPr="00322383" w:rsidRDefault="00441351" w:rsidP="001E5AAC">
      <w:pPr>
        <w:spacing w:line="240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ab/>
      </w:r>
      <w:r w:rsidRPr="00441351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Актуальним лишається питання співвідношення між </w:t>
      </w:r>
      <w:proofErr w:type="spellStart"/>
      <w:r w:rsidRPr="00441351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мовною</w:t>
      </w:r>
      <w:proofErr w:type="spellEnd"/>
      <w:r w:rsidRPr="00441351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ідентичністю та </w:t>
      </w:r>
      <w:proofErr w:type="spellStart"/>
      <w:r w:rsidRPr="00441351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мовною</w:t>
      </w:r>
      <w:proofErr w:type="spellEnd"/>
      <w:r w:rsidRPr="00441351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практикою.</w:t>
      </w:r>
      <w:r w:rsidR="00322383" w:rsidRPr="004C5941">
        <w:rPr>
          <w:rFonts w:ascii="Times New Roman" w:eastAsia="Times New Roman" w:hAnsi="Times New Roman" w:cs="Times New Roman"/>
          <w:kern w:val="0"/>
          <w:lang w:val="ru-RU" w:eastAsia="uk-UA"/>
          <w14:ligatures w14:val="none"/>
        </w:rPr>
        <w:t xml:space="preserve"> </w:t>
      </w:r>
      <w:r w:rsidR="00322383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Частина громадян України, які вважають українську рідною мовою, у побуті спілкуються російською. Зокрема це поширено на Півдні та Сході країни, де майже 40% українців, які вважають рідною українською мовою, </w:t>
      </w:r>
      <w:r w:rsidR="006F09E6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вдома здебільшого спілкуються російською.</w:t>
      </w:r>
    </w:p>
    <w:p w14:paraId="36F96DE1" w14:textId="0564F2A4" w:rsidR="00322383" w:rsidRDefault="00322383" w:rsidP="004413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uk-UA"/>
        </w:rPr>
        <w:drawing>
          <wp:inline distT="0" distB="0" distL="0" distR="0" wp14:anchorId="0CBD3B9F" wp14:editId="10DC0865">
            <wp:extent cx="6645910" cy="1983740"/>
            <wp:effectExtent l="0" t="0" r="254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136F" w14:textId="60A40DC7" w:rsidR="00B07A75" w:rsidRDefault="00B07A75" w:rsidP="0044135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en-US" w:eastAsia="uk-UA"/>
          <w14:ligatures w14:val="none"/>
        </w:rPr>
      </w:pPr>
    </w:p>
    <w:p w14:paraId="5BC4A107" w14:textId="35596257" w:rsidR="00DD3273" w:rsidRPr="0034240C" w:rsidRDefault="00B07A75" w:rsidP="0034240C">
      <w:pPr>
        <w:pStyle w:val="1"/>
        <w:jc w:val="left"/>
        <w:rPr>
          <w:lang w:eastAsia="uk-UA"/>
        </w:rPr>
      </w:pPr>
      <w:bookmarkStart w:id="3" w:name="_Toc129302261"/>
      <w:r w:rsidRPr="00EB292F">
        <w:rPr>
          <w:lang w:eastAsia="uk-UA"/>
        </w:rPr>
        <w:t xml:space="preserve">Чи </w:t>
      </w:r>
      <w:r w:rsidR="00EB292F">
        <w:rPr>
          <w:lang w:eastAsia="uk-UA"/>
        </w:rPr>
        <w:t>треба прибрати</w:t>
      </w:r>
      <w:r w:rsidRPr="00EB292F">
        <w:rPr>
          <w:lang w:eastAsia="uk-UA"/>
        </w:rPr>
        <w:t xml:space="preserve"> російськ</w:t>
      </w:r>
      <w:r w:rsidR="00EB292F">
        <w:rPr>
          <w:lang w:eastAsia="uk-UA"/>
        </w:rPr>
        <w:t>их</w:t>
      </w:r>
      <w:r w:rsidRPr="00EB292F">
        <w:rPr>
          <w:lang w:eastAsia="uk-UA"/>
        </w:rPr>
        <w:t xml:space="preserve"> автор</w:t>
      </w:r>
      <w:r w:rsidR="00EB292F">
        <w:rPr>
          <w:lang w:eastAsia="uk-UA"/>
        </w:rPr>
        <w:t>ів</w:t>
      </w:r>
      <w:r w:rsidRPr="00EB292F">
        <w:rPr>
          <w:lang w:eastAsia="uk-UA"/>
        </w:rPr>
        <w:t xml:space="preserve"> </w:t>
      </w:r>
      <w:r w:rsidR="00EB292F">
        <w:rPr>
          <w:lang w:eastAsia="uk-UA"/>
        </w:rPr>
        <w:t>з</w:t>
      </w:r>
      <w:r w:rsidRPr="00EB292F">
        <w:rPr>
          <w:lang w:eastAsia="uk-UA"/>
        </w:rPr>
        <w:t xml:space="preserve"> </w:t>
      </w:r>
      <w:r w:rsidR="00EB292F" w:rsidRPr="00EB292F">
        <w:rPr>
          <w:lang w:eastAsia="uk-UA"/>
        </w:rPr>
        <w:t>українськ</w:t>
      </w:r>
      <w:r w:rsidR="00EB292F">
        <w:rPr>
          <w:lang w:eastAsia="uk-UA"/>
        </w:rPr>
        <w:t>ої</w:t>
      </w:r>
      <w:r w:rsidR="00EB292F" w:rsidRPr="00EB292F">
        <w:rPr>
          <w:lang w:eastAsia="uk-UA"/>
        </w:rPr>
        <w:t xml:space="preserve"> шкільн</w:t>
      </w:r>
      <w:r w:rsidR="00EB292F">
        <w:rPr>
          <w:lang w:eastAsia="uk-UA"/>
        </w:rPr>
        <w:t>ої</w:t>
      </w:r>
      <w:r w:rsidR="00EB292F" w:rsidRPr="00EB292F">
        <w:rPr>
          <w:lang w:eastAsia="uk-UA"/>
        </w:rPr>
        <w:t xml:space="preserve"> програм</w:t>
      </w:r>
      <w:r w:rsidR="00EB292F">
        <w:rPr>
          <w:lang w:eastAsia="uk-UA"/>
        </w:rPr>
        <w:t>и</w:t>
      </w:r>
      <w:r w:rsidR="00EB292F" w:rsidRPr="00EB292F">
        <w:rPr>
          <w:lang w:eastAsia="uk-UA"/>
        </w:rPr>
        <w:t>?</w:t>
      </w:r>
      <w:bookmarkEnd w:id="3"/>
    </w:p>
    <w:p w14:paraId="0E796B7B" w14:textId="491D9D60" w:rsidR="00DE47B7" w:rsidRPr="00CE47C0" w:rsidRDefault="00BA51A8" w:rsidP="00DD7C5E">
      <w:pPr>
        <w:pStyle w:val="a5"/>
        <w:numPr>
          <w:ilvl w:val="0"/>
          <w:numId w:val="16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</w:pPr>
      <w:r w:rsidRPr="00CE47C0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 xml:space="preserve">Зберігається чітка тенденція </w:t>
      </w:r>
      <w:r w:rsidR="00E322F7" w:rsidRPr="00CE47C0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 xml:space="preserve">в громадській думці до зниження </w:t>
      </w:r>
      <w:r w:rsidRPr="00CE47C0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>ваг</w:t>
      </w:r>
      <w:r w:rsidR="00492A89" w:rsidRPr="00CE47C0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>омості</w:t>
      </w:r>
      <w:r w:rsidRPr="00CE47C0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 xml:space="preserve"> та ролі російських авторів у навчальних програмах.</w:t>
      </w:r>
      <w:r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 </w:t>
      </w:r>
      <w:r w:rsidR="00DE47B7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Трохи більше третини українців (38%) вважають, що </w:t>
      </w:r>
      <w:r w:rsidR="00BC26FD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російських авторів взагалі не варто вивчати в українських школах. Найбільше така думка поширена на Заході країни</w:t>
      </w:r>
      <w:r w:rsidR="00F57AC7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, а найменше прихильників повної відмови </w:t>
      </w:r>
      <w:r w:rsidR="00FD2544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від російського «контенту» у російських шкільних програмах – на Півдні.</w:t>
      </w:r>
      <w:r w:rsidR="00B56AFB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 Прихильниками того, аби продовжувати вивчати </w:t>
      </w:r>
      <w:r w:rsidR="001B48DB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творчість російських авторів, як і раніше, є лише близько 7% </w:t>
      </w:r>
      <w:r w:rsidR="00922A05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громадян</w:t>
      </w:r>
      <w:r w:rsidR="001B48DB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. Решта так чи інакше виступають за зниження </w:t>
      </w:r>
      <w:r w:rsidR="00CE47C0" w:rsidRPr="00CE47C0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кількості </w:t>
      </w:r>
      <w:r w:rsidR="00C85A1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росіян у підручниках</w:t>
      </w:r>
      <w:r w:rsidR="00460C4E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, але</w:t>
      </w:r>
      <w:r w:rsidR="00C85A1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 відносно популярною </w:t>
      </w:r>
      <w:r w:rsidR="00457A28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(близько 28%) </w:t>
      </w:r>
      <w:r w:rsidR="00C85A1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лишається опція </w:t>
      </w:r>
      <w:r w:rsidR="005D343E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не відмовлятися від творів, які вважаються </w:t>
      </w:r>
      <w:r w:rsidR="00457A28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«</w:t>
      </w:r>
      <w:r w:rsidR="005D343E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світовою класикою</w:t>
      </w:r>
      <w:r w:rsidR="00457A28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»</w:t>
      </w:r>
      <w:r w:rsidR="005D343E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.</w:t>
      </w:r>
    </w:p>
    <w:p w14:paraId="2C6E2B89" w14:textId="168658AA" w:rsidR="00FD2544" w:rsidRPr="00DE47B7" w:rsidRDefault="00FD2544" w:rsidP="00FD25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uk-UA"/>
        </w:rPr>
        <w:drawing>
          <wp:inline distT="0" distB="0" distL="0" distR="0" wp14:anchorId="3B04284E" wp14:editId="071B6243">
            <wp:extent cx="5506670" cy="2557903"/>
            <wp:effectExtent l="0" t="0" r="0" b="0"/>
            <wp:docPr id="19" name="Picture 1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 with low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" b="6350"/>
                    <a:stretch/>
                  </pic:blipFill>
                  <pic:spPr bwMode="auto">
                    <a:xfrm>
                      <a:off x="0" y="0"/>
                      <a:ext cx="5566029" cy="258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60F11" w14:textId="39144DA3" w:rsidR="00BA51A8" w:rsidRPr="00036FE2" w:rsidRDefault="00334318" w:rsidP="00460C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</w:pPr>
      <w:r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Чим молодші респонденти, тим </w:t>
      </w:r>
      <w:r w:rsidR="004C5D8A"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частіше вони б не хотіли бачити росіян у шкільній програмі. Серед наймолодшої вікової категорії таких 46%, </w:t>
      </w:r>
      <w:r w:rsidR="005B64D5"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а от </w:t>
      </w:r>
      <w:r w:rsidR="00036FE2"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«</w:t>
      </w:r>
      <w:r w:rsidR="005B64D5"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русофобія</w:t>
      </w:r>
      <w:r w:rsidR="00036FE2"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»</w:t>
      </w:r>
      <w:r w:rsidR="005B64D5"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 найстаршого покоління дещо менша – близько 33%.</w:t>
      </w:r>
      <w:r w:rsidR="00BA51A8" w:rsidRPr="00036FE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 </w:t>
      </w:r>
    </w:p>
    <w:p w14:paraId="5A90F57A" w14:textId="1ECE34BA" w:rsidR="004926BC" w:rsidRPr="00510F54" w:rsidRDefault="00E04B43" w:rsidP="00E26C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uk-UA"/>
        </w:rPr>
        <w:drawing>
          <wp:inline distT="0" distB="0" distL="0" distR="0" wp14:anchorId="67C9782B" wp14:editId="1EACAABD">
            <wp:extent cx="6645910" cy="3401060"/>
            <wp:effectExtent l="0" t="0" r="2540" b="8890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4BEE" w14:textId="1FF135AA" w:rsidR="006F1314" w:rsidRPr="001B4711" w:rsidRDefault="004D78FA" w:rsidP="0034240C">
      <w:pPr>
        <w:pStyle w:val="1"/>
        <w:jc w:val="left"/>
      </w:pPr>
      <w:bookmarkStart w:id="4" w:name="_Toc129302262"/>
      <w:r w:rsidRPr="001B4711">
        <w:t>Ставлення українців до російського та російськомовного культурного продукту</w:t>
      </w:r>
      <w:bookmarkEnd w:id="4"/>
    </w:p>
    <w:p w14:paraId="12B59170" w14:textId="41625023" w:rsidR="006F1314" w:rsidRPr="004551C3" w:rsidRDefault="00222553" w:rsidP="004551C3">
      <w:pPr>
        <w:pStyle w:val="a5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4551C3">
        <w:rPr>
          <w:rFonts w:ascii="Times New Roman" w:hAnsi="Times New Roman" w:cs="Times New Roman"/>
        </w:rPr>
        <w:t>До повномасштабного російського вторгнення близько 41% українців часто вживали російський культурний продукт. Найб</w:t>
      </w:r>
      <w:r w:rsidR="009D1E61" w:rsidRPr="004551C3">
        <w:rPr>
          <w:rFonts w:ascii="Times New Roman" w:hAnsi="Times New Roman" w:cs="Times New Roman"/>
        </w:rPr>
        <w:t xml:space="preserve">ільше в цьому зізналися мешканці Сходу </w:t>
      </w:r>
      <w:r w:rsidR="005C3AE3" w:rsidRPr="004551C3">
        <w:rPr>
          <w:rFonts w:ascii="Times New Roman" w:hAnsi="Times New Roman" w:cs="Times New Roman"/>
        </w:rPr>
        <w:t xml:space="preserve">України (48%), дещо менше – мешканці Західних регіонів (близько 30%). </w:t>
      </w:r>
      <w:r w:rsidR="00CD1A9C" w:rsidRPr="004551C3">
        <w:rPr>
          <w:rFonts w:ascii="Times New Roman" w:hAnsi="Times New Roman" w:cs="Times New Roman"/>
        </w:rPr>
        <w:t xml:space="preserve">Ще близько 45% хоч і споживали російський культурний продукт, але </w:t>
      </w:r>
      <w:proofErr w:type="spellStart"/>
      <w:r w:rsidR="00CD1A9C" w:rsidRPr="004551C3">
        <w:rPr>
          <w:rFonts w:ascii="Times New Roman" w:hAnsi="Times New Roman" w:cs="Times New Roman"/>
        </w:rPr>
        <w:t>рідко</w:t>
      </w:r>
      <w:proofErr w:type="spellEnd"/>
      <w:r w:rsidR="00CD1A9C" w:rsidRPr="004551C3">
        <w:rPr>
          <w:rFonts w:ascii="Times New Roman" w:hAnsi="Times New Roman" w:cs="Times New Roman"/>
        </w:rPr>
        <w:t xml:space="preserve"> (чи вкрай </w:t>
      </w:r>
      <w:proofErr w:type="spellStart"/>
      <w:r w:rsidR="00CD1A9C" w:rsidRPr="004551C3">
        <w:rPr>
          <w:rFonts w:ascii="Times New Roman" w:hAnsi="Times New Roman" w:cs="Times New Roman"/>
        </w:rPr>
        <w:t>рідко</w:t>
      </w:r>
      <w:proofErr w:type="spellEnd"/>
      <w:r w:rsidR="00CD1A9C" w:rsidRPr="004551C3">
        <w:rPr>
          <w:rFonts w:ascii="Times New Roman" w:hAnsi="Times New Roman" w:cs="Times New Roman"/>
        </w:rPr>
        <w:t xml:space="preserve">). Тільки близько 10% </w:t>
      </w:r>
      <w:r w:rsidR="004551C3" w:rsidRPr="004551C3">
        <w:rPr>
          <w:rFonts w:ascii="Times New Roman" w:hAnsi="Times New Roman" w:cs="Times New Roman"/>
        </w:rPr>
        <w:t xml:space="preserve">українців практично не споживали контент з-за </w:t>
      </w:r>
      <w:proofErr w:type="spellStart"/>
      <w:r w:rsidR="004551C3" w:rsidRPr="004551C3">
        <w:rPr>
          <w:rFonts w:ascii="Times New Roman" w:hAnsi="Times New Roman" w:cs="Times New Roman"/>
        </w:rPr>
        <w:t>поребрика</w:t>
      </w:r>
      <w:proofErr w:type="spellEnd"/>
      <w:r w:rsidR="004551C3" w:rsidRPr="004551C3">
        <w:rPr>
          <w:rFonts w:ascii="Times New Roman" w:hAnsi="Times New Roman" w:cs="Times New Roman"/>
        </w:rPr>
        <w:t>.</w:t>
      </w:r>
    </w:p>
    <w:p w14:paraId="2D1CA278" w14:textId="7135BE58" w:rsidR="00454890" w:rsidRPr="00510F54" w:rsidRDefault="00454890" w:rsidP="00E26C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5D434D3" wp14:editId="2F5CD2BF">
            <wp:extent cx="6645910" cy="3338830"/>
            <wp:effectExtent l="0" t="0" r="2540" b="0"/>
            <wp:docPr id="21" name="Picture 2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a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B770" w14:textId="1949AF15" w:rsidR="00575E40" w:rsidRDefault="006E2946" w:rsidP="0024585F">
      <w:pPr>
        <w:pStyle w:val="a5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</w:pPr>
      <w:r w:rsidRPr="0024585F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 xml:space="preserve">Споживання частиною українців культурного продукту окупантів навіть після повномасштабного вторгнення, українці схильні пояснювати </w:t>
      </w:r>
      <w:r w:rsidR="0024585F" w:rsidRPr="0024585F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>переважно силою звички.</w:t>
      </w:r>
      <w:r w:rsidR="00D86585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  <w:t xml:space="preserve"> </w:t>
      </w:r>
      <w:r w:rsidR="00D86585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Близько 21% вважають, що це наслідком вподобань людини (які вочевидь склалися </w:t>
      </w:r>
      <w:r w:rsidR="00654FC5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>в тому числі через попереднє споживання російського культурного продукту).</w:t>
      </w:r>
      <w:r w:rsidR="004125D2">
        <w:rPr>
          <w:rFonts w:ascii="Times New Roman" w:eastAsia="Times New Roman" w:hAnsi="Times New Roman" w:cs="Times New Roman"/>
          <w:color w:val="000000"/>
          <w:kern w:val="0"/>
          <w:lang w:eastAsia="uk-UA"/>
          <w14:ligatures w14:val="none"/>
        </w:rPr>
        <w:t xml:space="preserve"> 13% взагалі не бачать в цьому проблеми, адже «культура має бути поза політикою».</w:t>
      </w:r>
    </w:p>
    <w:p w14:paraId="662E5962" w14:textId="511B5CB5" w:rsidR="00792F72" w:rsidRPr="00792F72" w:rsidRDefault="00792F72" w:rsidP="00792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uk-UA"/>
        </w:rPr>
        <w:drawing>
          <wp:inline distT="0" distB="0" distL="0" distR="0" wp14:anchorId="21C078C7" wp14:editId="387635AC">
            <wp:extent cx="6645910" cy="3667760"/>
            <wp:effectExtent l="0" t="0" r="2540" b="8890"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0EEA" w14:textId="35C380C0" w:rsidR="00371112" w:rsidRPr="00C94739" w:rsidRDefault="00AD7AAB" w:rsidP="0034240C">
      <w:pPr>
        <w:pStyle w:val="1"/>
        <w:jc w:val="both"/>
        <w:rPr>
          <w:lang w:eastAsia="uk-UA"/>
        </w:rPr>
      </w:pPr>
      <w:bookmarkStart w:id="5" w:name="_Toc129302263"/>
      <w:r w:rsidRPr="00C94739">
        <w:rPr>
          <w:lang w:eastAsia="uk-UA"/>
        </w:rPr>
        <w:t xml:space="preserve">Як </w:t>
      </w:r>
      <w:r w:rsidR="00BB3916" w:rsidRPr="00C94739">
        <w:rPr>
          <w:lang w:eastAsia="uk-UA"/>
        </w:rPr>
        <w:t xml:space="preserve">після повномасштабного вторгнення </w:t>
      </w:r>
      <w:r w:rsidRPr="00C94739">
        <w:rPr>
          <w:lang w:eastAsia="uk-UA"/>
        </w:rPr>
        <w:t xml:space="preserve">змінилося </w:t>
      </w:r>
      <w:r w:rsidR="00BB3916" w:rsidRPr="00C94739">
        <w:rPr>
          <w:lang w:eastAsia="uk-UA"/>
        </w:rPr>
        <w:t xml:space="preserve">ставлення українців до заборони виступів в Україні російських артистів та </w:t>
      </w:r>
      <w:r w:rsidR="00C94739" w:rsidRPr="00C94739">
        <w:rPr>
          <w:lang w:eastAsia="uk-UA"/>
        </w:rPr>
        <w:t>трансляції російських фільмів?</w:t>
      </w:r>
      <w:bookmarkEnd w:id="5"/>
      <w:r w:rsidR="00BB3916" w:rsidRPr="00C94739">
        <w:rPr>
          <w:lang w:eastAsia="uk-UA"/>
        </w:rPr>
        <w:t xml:space="preserve"> </w:t>
      </w:r>
    </w:p>
    <w:p w14:paraId="099114B8" w14:textId="18F4216E" w:rsidR="00AD7AAB" w:rsidRPr="003F0B3B" w:rsidRDefault="0006659B" w:rsidP="003F0B3B">
      <w:pPr>
        <w:pStyle w:val="a5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3F0B3B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 xml:space="preserve">Після початку повномасштабного вторгнення в українському суспільстві здебільшого сформувався консенсус щодо того, що заборона російського культурного продукту </w:t>
      </w:r>
      <w:r w:rsidR="001B2127" w:rsidRPr="003F0B3B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>(</w:t>
      </w:r>
      <w:r w:rsidRPr="003F0B3B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>у вигляді виступів артистів та тран</w:t>
      </w:r>
      <w:r w:rsidR="001B2127" w:rsidRPr="003F0B3B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>сляції російських фільмів) є необхідним кроком для захисту України.</w:t>
      </w:r>
      <w:r w:rsidR="001B2127" w:rsidRPr="003F0B3B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002B66FB" w:rsidRPr="003F0B3B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Така думка переважає в усіх регіонах, лише на Півдні приблизно однакові частки погоджуються </w:t>
      </w:r>
      <w:r w:rsidR="003F0B3B" w:rsidRPr="003F0B3B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та не погоджуються </w:t>
      </w:r>
      <w:r w:rsidR="002B66FB" w:rsidRPr="003F0B3B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з цим</w:t>
      </w:r>
      <w:r w:rsidR="003F0B3B" w:rsidRPr="003F0B3B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.</w:t>
      </w:r>
    </w:p>
    <w:p w14:paraId="12416FE5" w14:textId="77777777" w:rsidR="00DB0BEB" w:rsidRDefault="00DB0BEB" w:rsidP="00E26CA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6D08F710" w14:textId="3BDDEBD2" w:rsidR="00DB0BEB" w:rsidRDefault="00DB0BEB" w:rsidP="00E26CA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 wp14:anchorId="4BACB7F2" wp14:editId="72263243">
            <wp:extent cx="6645910" cy="2687955"/>
            <wp:effectExtent l="0" t="0" r="2540" b="0"/>
            <wp:docPr id="27" name="Picture 2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8F4C" w14:textId="77777777" w:rsidR="001E6DAE" w:rsidRDefault="00731768" w:rsidP="00E26CA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1E6DAE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ab/>
      </w:r>
    </w:p>
    <w:p w14:paraId="4D66BE4D" w14:textId="740D23CE" w:rsidR="00511E65" w:rsidRPr="001E6DAE" w:rsidRDefault="00731768" w:rsidP="001E6D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1E6DAE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Ще у 2021 році таке рішення держави сприймалося суспільством значно більш </w:t>
      </w:r>
      <w:proofErr w:type="spellStart"/>
      <w:r w:rsidRPr="001E6DAE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контроверсійно</w:t>
      </w:r>
      <w:proofErr w:type="spellEnd"/>
      <w:r w:rsidRPr="001E6DAE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, і </w:t>
      </w:r>
      <w:r w:rsidR="001E6DAE" w:rsidRPr="001E6DAE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на Півдні та Сході нашої країни здебільшого не було зрозуміло, чому зменшення впливу російського культурного продукту важливе для національної безпеки України.</w:t>
      </w:r>
    </w:p>
    <w:p w14:paraId="0AC9F31D" w14:textId="547C3D17" w:rsidR="001E6DAE" w:rsidRDefault="001E6DAE" w:rsidP="00E26CA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 wp14:anchorId="3D4083E2" wp14:editId="48EAD57E">
            <wp:extent cx="6645910" cy="2687955"/>
            <wp:effectExtent l="0" t="0" r="2540" b="0"/>
            <wp:docPr id="32" name="Picture 3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imeli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B7E1" w14:textId="270755C0" w:rsidR="0035085C" w:rsidRDefault="0035085C" w:rsidP="0034240C">
      <w:pPr>
        <w:pStyle w:val="1"/>
        <w:jc w:val="left"/>
        <w:rPr>
          <w:lang w:eastAsia="uk-UA"/>
        </w:rPr>
      </w:pPr>
      <w:bookmarkStart w:id="6" w:name="_Toc129302264"/>
      <w:r w:rsidRPr="00D739AB">
        <w:rPr>
          <w:lang w:eastAsia="uk-UA"/>
        </w:rPr>
        <w:t>Російськомовний культурний продукт – все ще може бути</w:t>
      </w:r>
      <w:r w:rsidR="00D739AB" w:rsidRPr="00D739AB">
        <w:rPr>
          <w:lang w:eastAsia="uk-UA"/>
        </w:rPr>
        <w:t xml:space="preserve"> українським?</w:t>
      </w:r>
      <w:bookmarkEnd w:id="6"/>
    </w:p>
    <w:p w14:paraId="52B5C515" w14:textId="1106CF57" w:rsidR="003C5458" w:rsidRPr="003C5458" w:rsidRDefault="003C5458" w:rsidP="001A2702">
      <w:pPr>
        <w:pStyle w:val="a5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 xml:space="preserve">Трохи більше половини українців </w:t>
      </w:r>
      <w:r w:rsidR="001A2702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 xml:space="preserve">(близько 53%) </w:t>
      </w:r>
      <w:r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>вважають</w:t>
      </w:r>
      <w:r w:rsidR="001A2702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 xml:space="preserve"> недоречним для українських культурних діячів створювати свої продукти російською мовою. </w:t>
      </w:r>
      <w:r w:rsidR="0098126F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Найбільше цю думку поділяють жителі Західних та Центральних регіонів України.</w:t>
      </w:r>
      <w:r w:rsidR="0017496C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На Півдні та Сході України так вважають </w:t>
      </w:r>
      <w:r w:rsidR="00BB7E25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третина громадян, натомість тут більш поширена думка, що </w:t>
      </w:r>
      <w:r w:rsidR="004418F9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створення російськомовного продукту може бути доречним за певних умов – якщо це рідна мова артистів, якщо на таку творчість є запит з боку аудиторії,</w:t>
      </w:r>
      <w:r w:rsidR="00A50F73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та й зрештою з огляду на свободу творчості. </w:t>
      </w:r>
    </w:p>
    <w:p w14:paraId="16136D9A" w14:textId="77777777" w:rsidR="003B7FD8" w:rsidRDefault="003B7FD8" w:rsidP="00E26C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</w:pPr>
    </w:p>
    <w:p w14:paraId="479932CF" w14:textId="1DE5BAD1" w:rsidR="003B7FD8" w:rsidRDefault="003B7FD8" w:rsidP="00E26C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uk-UA"/>
        </w:rPr>
        <w:drawing>
          <wp:inline distT="0" distB="0" distL="0" distR="0" wp14:anchorId="113CA664" wp14:editId="7A7AA031">
            <wp:extent cx="6645910" cy="3871595"/>
            <wp:effectExtent l="0" t="0" r="254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807F" w14:textId="3BCEC472" w:rsidR="00D739AB" w:rsidRDefault="00D40879" w:rsidP="008E5E37">
      <w:pPr>
        <w:pStyle w:val="a5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 xml:space="preserve">Щодо доречності державної підтримки створення такого російськомовного культурного продукту українськими </w:t>
      </w:r>
      <w:r w:rsidR="007754DB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 xml:space="preserve">культурними діячами, </w:t>
      </w:r>
      <w:r w:rsidR="00017E56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>ситуація схожа – назагал по країни близько 60% вважають це недоречним.</w:t>
      </w:r>
      <w:r w:rsidR="00A56EAC"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  <w:t xml:space="preserve"> </w:t>
      </w:r>
      <w:r w:rsidR="00A56EAC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На Півдні та Сході також переважає думка, що державі недоречно підтримувати такий продукт. Хоча, імовірно, така думка тут існує н</w:t>
      </w:r>
      <w:r w:rsidR="007527DF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е через ціннісні мотиви, а радше громадяни бажають, аби держава спрямувала кошти на </w:t>
      </w:r>
      <w:r w:rsidR="008E5E37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більш актуальні в умовах війни потреби.</w:t>
      </w:r>
    </w:p>
    <w:p w14:paraId="4B514F1B" w14:textId="77777777" w:rsidR="007754DB" w:rsidRDefault="007754DB" w:rsidP="007754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</w:pPr>
    </w:p>
    <w:p w14:paraId="7168582D" w14:textId="1AE5B6DE" w:rsidR="007754DB" w:rsidRPr="007754DB" w:rsidRDefault="007754DB" w:rsidP="007754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eastAsia="uk-UA"/>
        </w:rPr>
        <w:drawing>
          <wp:inline distT="0" distB="0" distL="0" distR="0" wp14:anchorId="79A51D3D" wp14:editId="60E05769">
            <wp:extent cx="6645910" cy="3887470"/>
            <wp:effectExtent l="0" t="0" r="254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35FC" w14:textId="77777777" w:rsidR="008E5E37" w:rsidRDefault="008E5E37">
      <w:pPr>
        <w:rPr>
          <w:rStyle w:val="normaltextrun"/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Style w:val="normaltextrun"/>
          <w:b/>
          <w:bCs/>
        </w:rPr>
        <w:br w:type="page"/>
      </w:r>
    </w:p>
    <w:p w14:paraId="563EA860" w14:textId="210BB5C6" w:rsidR="004F1272" w:rsidRPr="0034240C" w:rsidRDefault="004F1272" w:rsidP="0034240C">
      <w:pPr>
        <w:pStyle w:val="1"/>
        <w:rPr>
          <w:rStyle w:val="normaltextrun"/>
          <w:b w:val="0"/>
          <w:bCs w:val="0"/>
          <w:sz w:val="24"/>
          <w:szCs w:val="24"/>
        </w:rPr>
      </w:pPr>
      <w:bookmarkStart w:id="7" w:name="_Toc129302265"/>
      <w:r w:rsidRPr="0034240C">
        <w:rPr>
          <w:rStyle w:val="normaltextrun"/>
          <w:sz w:val="24"/>
          <w:szCs w:val="24"/>
        </w:rPr>
        <w:t>Таблиці розподілів відповідей респондентів</w:t>
      </w:r>
      <w:bookmarkEnd w:id="7"/>
    </w:p>
    <w:p w14:paraId="07AF2AA7" w14:textId="64DB6535" w:rsidR="00B425D3" w:rsidRPr="008A679C" w:rsidRDefault="00B425D3" w:rsidP="006F56AD">
      <w:pPr>
        <w:pStyle w:val="1"/>
        <w:numPr>
          <w:ilvl w:val="0"/>
          <w:numId w:val="17"/>
        </w:numPr>
        <w:jc w:val="both"/>
        <w:rPr>
          <w:lang w:val="ru-RU"/>
        </w:rPr>
      </w:pPr>
      <w:bookmarkStart w:id="8" w:name="_Toc129302266"/>
      <w:r w:rsidRPr="008A679C">
        <w:rPr>
          <w:rStyle w:val="normaltextrun"/>
        </w:rPr>
        <w:t xml:space="preserve">Якою мовою Ви переважно розмовляєте </w:t>
      </w:r>
      <w:r w:rsidRPr="006F56AD">
        <w:rPr>
          <w:rStyle w:val="10"/>
          <w:b/>
          <w:bCs/>
        </w:rPr>
        <w:t>вдома</w:t>
      </w:r>
      <w:r w:rsidRPr="008A679C">
        <w:rPr>
          <w:rStyle w:val="normaltextrun"/>
        </w:rPr>
        <w:t>?</w:t>
      </w:r>
      <w:bookmarkEnd w:id="8"/>
    </w:p>
    <w:tbl>
      <w:tblPr>
        <w:tblStyle w:val="a3"/>
        <w:tblpPr w:leftFromText="180" w:rightFromText="180" w:vertAnchor="text" w:horzAnchor="margin" w:tblpX="279" w:tblpY="-5"/>
        <w:tblW w:w="10076" w:type="dxa"/>
        <w:tblLook w:val="04A0" w:firstRow="1" w:lastRow="0" w:firstColumn="1" w:lastColumn="0" w:noHBand="0" w:noVBand="1"/>
      </w:tblPr>
      <w:tblGrid>
        <w:gridCol w:w="3256"/>
        <w:gridCol w:w="1842"/>
        <w:gridCol w:w="1860"/>
        <w:gridCol w:w="707"/>
        <w:gridCol w:w="797"/>
        <w:gridCol w:w="968"/>
        <w:gridCol w:w="646"/>
      </w:tblGrid>
      <w:tr w:rsidR="00280F45" w:rsidRPr="00E977B9" w14:paraId="3F8D99B9" w14:textId="77777777" w:rsidTr="00BD5A0A">
        <w:trPr>
          <w:trHeight w:val="133"/>
        </w:trPr>
        <w:tc>
          <w:tcPr>
            <w:tcW w:w="3256" w:type="dxa"/>
          </w:tcPr>
          <w:p w14:paraId="2083E31E" w14:textId="77777777" w:rsidR="00280F45" w:rsidRPr="00E977B9" w:rsidRDefault="00280F45" w:rsidP="004C5941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42" w:type="dxa"/>
            <w:vAlign w:val="center"/>
          </w:tcPr>
          <w:p w14:paraId="7C313B6E" w14:textId="19B01F13" w:rsidR="00280F45" w:rsidRPr="00E977B9" w:rsidRDefault="00280F45" w:rsidP="00BD5A0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Україна загалом (грудень 2021)</w:t>
            </w:r>
          </w:p>
        </w:tc>
        <w:tc>
          <w:tcPr>
            <w:tcW w:w="1860" w:type="dxa"/>
            <w:vAlign w:val="center"/>
          </w:tcPr>
          <w:p w14:paraId="7EACB582" w14:textId="3BF0B66E" w:rsidR="00280F45" w:rsidRPr="00E977B9" w:rsidRDefault="00280F45" w:rsidP="00BD5A0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  <w:r>
              <w:rPr>
                <w:rFonts w:ascii="Times New Roman" w:hAnsi="Times New Roman" w:cs="Times New Roman"/>
                <w:snapToGrid w:val="0"/>
              </w:rPr>
              <w:t xml:space="preserve"> (грудень 2022)</w:t>
            </w:r>
          </w:p>
        </w:tc>
        <w:tc>
          <w:tcPr>
            <w:tcW w:w="707" w:type="dxa"/>
            <w:vAlign w:val="center"/>
          </w:tcPr>
          <w:p w14:paraId="42BC4499" w14:textId="1984961B" w:rsidR="00280F45" w:rsidRPr="00E977B9" w:rsidRDefault="00280F45" w:rsidP="00BD5A0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797" w:type="dxa"/>
            <w:vAlign w:val="center"/>
          </w:tcPr>
          <w:p w14:paraId="4BA06B89" w14:textId="3D6E61C9" w:rsidR="00280F45" w:rsidRPr="00E977B9" w:rsidRDefault="00280F45" w:rsidP="00BD5A0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644A4B52" w14:textId="6E25DFA4" w:rsidR="00280F45" w:rsidRPr="00E977B9" w:rsidRDefault="00280F45" w:rsidP="00BD5A0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646" w:type="dxa"/>
            <w:vAlign w:val="center"/>
          </w:tcPr>
          <w:p w14:paraId="11387FDA" w14:textId="367B4888" w:rsidR="00280F45" w:rsidRPr="00E977B9" w:rsidRDefault="00280F45" w:rsidP="00BD5A0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280F45" w:rsidRPr="00E977B9" w14:paraId="6668261A" w14:textId="1EB11907" w:rsidTr="00BD5A0A">
        <w:trPr>
          <w:trHeight w:val="133"/>
        </w:trPr>
        <w:tc>
          <w:tcPr>
            <w:tcW w:w="3256" w:type="dxa"/>
          </w:tcPr>
          <w:p w14:paraId="6603EC42" w14:textId="623F56C6" w:rsidR="00280F45" w:rsidRPr="00E977B9" w:rsidRDefault="00280F45" w:rsidP="00A1731F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Українсь</w:t>
            </w:r>
            <w:r w:rsidRPr="00E977B9">
              <w:rPr>
                <w:rFonts w:ascii="Times New Roman" w:hAnsi="Times New Roman" w:cs="Times New Roman"/>
                <w:noProof/>
              </w:rPr>
              <w:t>кою</w:t>
            </w:r>
          </w:p>
        </w:tc>
        <w:tc>
          <w:tcPr>
            <w:tcW w:w="1842" w:type="dxa"/>
          </w:tcPr>
          <w:p w14:paraId="22F564C3" w14:textId="72FB87F7" w:rsidR="00280F45" w:rsidRPr="00A1731F" w:rsidRDefault="00BD5A0A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64,1</w:t>
            </w:r>
          </w:p>
        </w:tc>
        <w:tc>
          <w:tcPr>
            <w:tcW w:w="1860" w:type="dxa"/>
            <w:vAlign w:val="center"/>
          </w:tcPr>
          <w:p w14:paraId="3F8B8488" w14:textId="370A5897" w:rsidR="00280F45" w:rsidRPr="00A1731F" w:rsidRDefault="00280F45" w:rsidP="00A1731F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A1731F">
              <w:rPr>
                <w:rFonts w:ascii="Times New Roman" w:hAnsi="Times New Roman" w:cs="Times New Roman"/>
                <w:snapToGrid w:val="0"/>
              </w:rPr>
              <w:t>70,7</w:t>
            </w:r>
          </w:p>
        </w:tc>
        <w:tc>
          <w:tcPr>
            <w:tcW w:w="707" w:type="dxa"/>
            <w:vAlign w:val="center"/>
          </w:tcPr>
          <w:p w14:paraId="2331D4A0" w14:textId="0F308E38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95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7" w:type="dxa"/>
            <w:vAlign w:val="center"/>
          </w:tcPr>
          <w:p w14:paraId="628E5BEA" w14:textId="4DC1A59A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78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8" w:type="dxa"/>
            <w:vAlign w:val="center"/>
          </w:tcPr>
          <w:p w14:paraId="3144C023" w14:textId="6EB9CEBA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34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6" w:type="dxa"/>
            <w:vAlign w:val="center"/>
          </w:tcPr>
          <w:p w14:paraId="0B19D6D2" w14:textId="57E86C54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3</w:t>
            </w:r>
          </w:p>
        </w:tc>
      </w:tr>
      <w:tr w:rsidR="00280F45" w:rsidRPr="00E977B9" w14:paraId="0DAE2719" w14:textId="5A60D1A3" w:rsidTr="00BD5A0A">
        <w:trPr>
          <w:trHeight w:val="80"/>
        </w:trPr>
        <w:tc>
          <w:tcPr>
            <w:tcW w:w="3256" w:type="dxa"/>
          </w:tcPr>
          <w:p w14:paraId="448AA556" w14:textId="62E34234" w:rsidR="00280F45" w:rsidRPr="00E977B9" w:rsidRDefault="00280F45" w:rsidP="00A1731F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Російс</w:t>
            </w:r>
            <w:r w:rsidRPr="00E977B9">
              <w:rPr>
                <w:rFonts w:ascii="Times New Roman" w:hAnsi="Times New Roman" w:cs="Times New Roman"/>
                <w:noProof/>
              </w:rPr>
              <w:t>ькою</w:t>
            </w:r>
          </w:p>
        </w:tc>
        <w:tc>
          <w:tcPr>
            <w:tcW w:w="1842" w:type="dxa"/>
          </w:tcPr>
          <w:p w14:paraId="7A401588" w14:textId="785345E7" w:rsidR="00280F45" w:rsidRPr="00A1731F" w:rsidRDefault="00BD5A0A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32,6</w:t>
            </w:r>
          </w:p>
        </w:tc>
        <w:tc>
          <w:tcPr>
            <w:tcW w:w="1860" w:type="dxa"/>
            <w:vAlign w:val="center"/>
          </w:tcPr>
          <w:p w14:paraId="15F5B1AE" w14:textId="41D7435D" w:rsidR="00280F45" w:rsidRPr="00A1731F" w:rsidRDefault="00280F45" w:rsidP="00A1731F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A1731F">
              <w:rPr>
                <w:rFonts w:ascii="Times New Roman" w:hAnsi="Times New Roman" w:cs="Times New Roman"/>
                <w:snapToGrid w:val="0"/>
              </w:rPr>
              <w:t>23,2</w:t>
            </w:r>
          </w:p>
        </w:tc>
        <w:tc>
          <w:tcPr>
            <w:tcW w:w="707" w:type="dxa"/>
            <w:vAlign w:val="center"/>
          </w:tcPr>
          <w:p w14:paraId="7DBE31C8" w14:textId="6ED166F5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7" w:type="dxa"/>
            <w:vAlign w:val="center"/>
          </w:tcPr>
          <w:p w14:paraId="61AD9F41" w14:textId="0DF1E2E0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8" w:type="dxa"/>
            <w:vAlign w:val="center"/>
          </w:tcPr>
          <w:p w14:paraId="101012EE" w14:textId="7DC1A3E6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54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6" w:type="dxa"/>
            <w:vAlign w:val="center"/>
          </w:tcPr>
          <w:p w14:paraId="4F574B95" w14:textId="5591E44F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47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4</w:t>
            </w:r>
          </w:p>
        </w:tc>
      </w:tr>
      <w:tr w:rsidR="00280F45" w:rsidRPr="00E977B9" w14:paraId="6A3A428D" w14:textId="1EB08F8B" w:rsidTr="00BD5A0A">
        <w:trPr>
          <w:trHeight w:val="70"/>
        </w:trPr>
        <w:tc>
          <w:tcPr>
            <w:tcW w:w="3256" w:type="dxa"/>
          </w:tcPr>
          <w:p w14:paraId="6D1E971D" w14:textId="77777777" w:rsidR="00280F45" w:rsidRPr="00E977B9" w:rsidRDefault="00280F45" w:rsidP="00A1731F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Іншою</w:t>
            </w:r>
          </w:p>
        </w:tc>
        <w:tc>
          <w:tcPr>
            <w:tcW w:w="1842" w:type="dxa"/>
          </w:tcPr>
          <w:p w14:paraId="275FA27F" w14:textId="5CF4AF26" w:rsidR="00280F45" w:rsidRPr="00A1731F" w:rsidRDefault="00BD5A0A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2,1</w:t>
            </w:r>
          </w:p>
        </w:tc>
        <w:tc>
          <w:tcPr>
            <w:tcW w:w="1860" w:type="dxa"/>
            <w:vAlign w:val="center"/>
          </w:tcPr>
          <w:p w14:paraId="499813BE" w14:textId="4EB24075" w:rsidR="00280F45" w:rsidRPr="00A1731F" w:rsidRDefault="00280F45" w:rsidP="00A1731F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A1731F">
              <w:rPr>
                <w:rFonts w:ascii="Times New Roman" w:hAnsi="Times New Roman" w:cs="Times New Roman"/>
                <w:snapToGrid w:val="0"/>
              </w:rPr>
              <w:t>3,6</w:t>
            </w:r>
          </w:p>
        </w:tc>
        <w:tc>
          <w:tcPr>
            <w:tcW w:w="707" w:type="dxa"/>
            <w:vAlign w:val="center"/>
          </w:tcPr>
          <w:p w14:paraId="011089A6" w14:textId="21412F77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7" w:type="dxa"/>
            <w:vAlign w:val="center"/>
          </w:tcPr>
          <w:p w14:paraId="629F89FC" w14:textId="4EEDAB46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8" w:type="dxa"/>
            <w:vAlign w:val="center"/>
          </w:tcPr>
          <w:p w14:paraId="6F32475C" w14:textId="6D677178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6" w:type="dxa"/>
            <w:vAlign w:val="center"/>
          </w:tcPr>
          <w:p w14:paraId="767F99FD" w14:textId="21C67245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4</w:t>
            </w:r>
          </w:p>
        </w:tc>
      </w:tr>
      <w:tr w:rsidR="00280F45" w:rsidRPr="00E977B9" w14:paraId="72405C6F" w14:textId="1B61DE69" w:rsidTr="00BD5A0A">
        <w:trPr>
          <w:trHeight w:val="70"/>
        </w:trPr>
        <w:tc>
          <w:tcPr>
            <w:tcW w:w="3256" w:type="dxa"/>
          </w:tcPr>
          <w:p w14:paraId="581815F4" w14:textId="77777777" w:rsidR="00280F45" w:rsidRPr="00E977B9" w:rsidRDefault="00280F45" w:rsidP="00A1731F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Важко відповісти</w:t>
            </w:r>
          </w:p>
        </w:tc>
        <w:tc>
          <w:tcPr>
            <w:tcW w:w="1842" w:type="dxa"/>
          </w:tcPr>
          <w:p w14:paraId="03FAEF49" w14:textId="2C20D5B0" w:rsidR="00280F45" w:rsidRPr="00A1731F" w:rsidRDefault="00BD5A0A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1,2</w:t>
            </w:r>
          </w:p>
        </w:tc>
        <w:tc>
          <w:tcPr>
            <w:tcW w:w="1860" w:type="dxa"/>
            <w:vAlign w:val="center"/>
          </w:tcPr>
          <w:p w14:paraId="2F0F1FB6" w14:textId="4700C7B9" w:rsidR="00280F45" w:rsidRPr="00A1731F" w:rsidRDefault="00280F45" w:rsidP="00A1731F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A1731F">
              <w:rPr>
                <w:rFonts w:ascii="Times New Roman" w:hAnsi="Times New Roman" w:cs="Times New Roman"/>
                <w:snapToGrid w:val="0"/>
              </w:rPr>
              <w:t>2,5</w:t>
            </w:r>
          </w:p>
        </w:tc>
        <w:tc>
          <w:tcPr>
            <w:tcW w:w="707" w:type="dxa"/>
            <w:vAlign w:val="center"/>
          </w:tcPr>
          <w:p w14:paraId="3971D619" w14:textId="767F416D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7" w:type="dxa"/>
            <w:vAlign w:val="center"/>
          </w:tcPr>
          <w:p w14:paraId="0C19CE28" w14:textId="4C35CA30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8" w:type="dxa"/>
            <w:vAlign w:val="center"/>
          </w:tcPr>
          <w:p w14:paraId="38CFD722" w14:textId="2BBE4138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46" w:type="dxa"/>
            <w:vAlign w:val="center"/>
          </w:tcPr>
          <w:p w14:paraId="149E2DE6" w14:textId="63DC6895" w:rsidR="00280F45" w:rsidRPr="00A1731F" w:rsidRDefault="00280F45" w:rsidP="00A1731F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A1731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A1731F">
              <w:rPr>
                <w:rFonts w:ascii="Times New Roman" w:hAnsi="Times New Roman" w:cs="Times New Roman"/>
              </w:rPr>
              <w:t>8</w:t>
            </w:r>
          </w:p>
        </w:tc>
      </w:tr>
    </w:tbl>
    <w:p w14:paraId="5F56AD14" w14:textId="092A9A4A" w:rsidR="00AF5A75" w:rsidRPr="00AF5A75" w:rsidRDefault="00AF5A75" w:rsidP="00AF5A75">
      <w:pPr>
        <w:spacing w:after="0"/>
        <w:ind w:firstLine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</w:t>
      </w:r>
      <w:r w:rsidRPr="00AF5A75">
        <w:rPr>
          <w:rFonts w:ascii="Times New Roman" w:hAnsi="Times New Roman" w:cs="Times New Roman"/>
          <w:i/>
          <w:iCs/>
        </w:rPr>
        <w:t>іковий розподіл</w:t>
      </w:r>
    </w:p>
    <w:tbl>
      <w:tblPr>
        <w:tblStyle w:val="a3"/>
        <w:tblpPr w:leftFromText="180" w:rightFromText="180" w:vertAnchor="text" w:horzAnchor="margin" w:tblpX="279" w:tblpY="-5"/>
        <w:tblW w:w="10092" w:type="dxa"/>
        <w:tblLook w:val="04A0" w:firstRow="1" w:lastRow="0" w:firstColumn="1" w:lastColumn="0" w:noHBand="0" w:noVBand="1"/>
      </w:tblPr>
      <w:tblGrid>
        <w:gridCol w:w="5807"/>
        <w:gridCol w:w="851"/>
        <w:gridCol w:w="828"/>
        <w:gridCol w:w="821"/>
        <w:gridCol w:w="760"/>
        <w:gridCol w:w="1025"/>
      </w:tblGrid>
      <w:tr w:rsidR="00D23544" w:rsidRPr="00E977B9" w14:paraId="50A1F8D3" w14:textId="77777777" w:rsidTr="00EA3FA5">
        <w:trPr>
          <w:trHeight w:val="133"/>
        </w:trPr>
        <w:tc>
          <w:tcPr>
            <w:tcW w:w="5807" w:type="dxa"/>
          </w:tcPr>
          <w:p w14:paraId="42580442" w14:textId="77777777" w:rsidR="00D23544" w:rsidRPr="00E977B9" w:rsidRDefault="00D23544" w:rsidP="00D23544">
            <w:pPr>
              <w:jc w:val="both"/>
              <w:rPr>
                <w:rFonts w:ascii="Times New Roman" w:hAnsi="Times New Roman" w:cs="Times New Roman"/>
                <w:noProof/>
              </w:rPr>
            </w:pPr>
            <w:bookmarkStart w:id="9" w:name="_Hlk129282722"/>
          </w:p>
        </w:tc>
        <w:tc>
          <w:tcPr>
            <w:tcW w:w="851" w:type="dxa"/>
            <w:vAlign w:val="center"/>
          </w:tcPr>
          <w:p w14:paraId="45A820BB" w14:textId="1B21A382" w:rsidR="00D23544" w:rsidRPr="00EA3FA5" w:rsidRDefault="00D23544" w:rsidP="00EA3FA5">
            <w:pPr>
              <w:jc w:val="center"/>
              <w:rPr>
                <w:rFonts w:ascii="Times New Roman" w:hAnsi="Times New Roman" w:cs="Times New Roman"/>
                <w:snapToGrid w:val="0"/>
                <w:lang w:val="en-US"/>
              </w:rPr>
            </w:pPr>
            <w:r w:rsidRPr="00EA3FA5">
              <w:rPr>
                <w:rFonts w:ascii="Times New Roman" w:hAnsi="Times New Roman" w:cs="Times New Roman"/>
              </w:rPr>
              <w:t>18-29 років</w:t>
            </w:r>
          </w:p>
        </w:tc>
        <w:tc>
          <w:tcPr>
            <w:tcW w:w="828" w:type="dxa"/>
            <w:vAlign w:val="center"/>
          </w:tcPr>
          <w:p w14:paraId="5DFC8E15" w14:textId="4E1E9DDD" w:rsidR="00D23544" w:rsidRPr="00EA3FA5" w:rsidRDefault="00D23544" w:rsidP="00EA3FA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30-39 років</w:t>
            </w:r>
          </w:p>
        </w:tc>
        <w:tc>
          <w:tcPr>
            <w:tcW w:w="821" w:type="dxa"/>
            <w:vAlign w:val="center"/>
          </w:tcPr>
          <w:p w14:paraId="3CE3A7E7" w14:textId="0CBC4BAB" w:rsidR="00D23544" w:rsidRPr="00EA3FA5" w:rsidRDefault="00D23544" w:rsidP="00EA3FA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40-49 років</w:t>
            </w:r>
          </w:p>
        </w:tc>
        <w:tc>
          <w:tcPr>
            <w:tcW w:w="760" w:type="dxa"/>
            <w:vAlign w:val="center"/>
          </w:tcPr>
          <w:p w14:paraId="04AD0E75" w14:textId="1AD15497" w:rsidR="00D23544" w:rsidRPr="00EA3FA5" w:rsidRDefault="00D23544" w:rsidP="00EA3FA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50-59 років</w:t>
            </w:r>
          </w:p>
        </w:tc>
        <w:tc>
          <w:tcPr>
            <w:tcW w:w="1025" w:type="dxa"/>
            <w:vAlign w:val="center"/>
          </w:tcPr>
          <w:p w14:paraId="7E104131" w14:textId="2F31728F" w:rsidR="00D23544" w:rsidRPr="00EA3FA5" w:rsidRDefault="00D23544" w:rsidP="00EA3FA5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60 років і старші</w:t>
            </w:r>
          </w:p>
        </w:tc>
      </w:tr>
      <w:tr w:rsidR="00210F67" w:rsidRPr="00A1731F" w14:paraId="0471F1B6" w14:textId="77777777" w:rsidTr="004C5941">
        <w:trPr>
          <w:trHeight w:val="133"/>
        </w:trPr>
        <w:tc>
          <w:tcPr>
            <w:tcW w:w="5807" w:type="dxa"/>
          </w:tcPr>
          <w:p w14:paraId="70D39296" w14:textId="77777777" w:rsidR="00210F67" w:rsidRPr="00E977B9" w:rsidRDefault="00210F67" w:rsidP="00210F67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Українсь</w:t>
            </w:r>
            <w:r w:rsidRPr="00E977B9">
              <w:rPr>
                <w:rFonts w:ascii="Times New Roman" w:hAnsi="Times New Roman" w:cs="Times New Roman"/>
                <w:noProof/>
              </w:rPr>
              <w:t>кою</w:t>
            </w:r>
          </w:p>
        </w:tc>
        <w:tc>
          <w:tcPr>
            <w:tcW w:w="851" w:type="dxa"/>
          </w:tcPr>
          <w:p w14:paraId="7FAB7FD2" w14:textId="49565CA7" w:rsidR="00210F67" w:rsidRPr="00210F67" w:rsidRDefault="00210F67" w:rsidP="00210F67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210F67">
              <w:rPr>
                <w:rFonts w:ascii="Times New Roman" w:hAnsi="Times New Roman" w:cs="Times New Roman"/>
              </w:rPr>
              <w:t>74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8" w:type="dxa"/>
          </w:tcPr>
          <w:p w14:paraId="71539AE4" w14:textId="112D3F8C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72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1" w:type="dxa"/>
          </w:tcPr>
          <w:p w14:paraId="2F6A038E" w14:textId="0FEB9F46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69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0" w:type="dxa"/>
          </w:tcPr>
          <w:p w14:paraId="111739A1" w14:textId="5D4A09DC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69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</w:tcPr>
          <w:p w14:paraId="430A7D33" w14:textId="7C69170F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1</w:t>
            </w:r>
          </w:p>
        </w:tc>
      </w:tr>
      <w:tr w:rsidR="00210F67" w:rsidRPr="00A1731F" w14:paraId="11216182" w14:textId="77777777" w:rsidTr="004C5941">
        <w:trPr>
          <w:trHeight w:val="80"/>
        </w:trPr>
        <w:tc>
          <w:tcPr>
            <w:tcW w:w="5807" w:type="dxa"/>
          </w:tcPr>
          <w:p w14:paraId="225280FA" w14:textId="77777777" w:rsidR="00210F67" w:rsidRPr="00E977B9" w:rsidRDefault="00210F67" w:rsidP="00210F67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Російс</w:t>
            </w:r>
            <w:r w:rsidRPr="00E977B9">
              <w:rPr>
                <w:rFonts w:ascii="Times New Roman" w:hAnsi="Times New Roman" w:cs="Times New Roman"/>
                <w:noProof/>
              </w:rPr>
              <w:t>ькою</w:t>
            </w:r>
          </w:p>
        </w:tc>
        <w:tc>
          <w:tcPr>
            <w:tcW w:w="851" w:type="dxa"/>
          </w:tcPr>
          <w:p w14:paraId="522AB097" w14:textId="66A687FE" w:rsidR="00210F67" w:rsidRPr="00210F67" w:rsidRDefault="00210F67" w:rsidP="00210F67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210F67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8" w:type="dxa"/>
          </w:tcPr>
          <w:p w14:paraId="4AC56C6B" w14:textId="1DBC0AB2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1" w:type="dxa"/>
          </w:tcPr>
          <w:p w14:paraId="12DD1D5D" w14:textId="51F305F6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0" w:type="dxa"/>
          </w:tcPr>
          <w:p w14:paraId="47BC401E" w14:textId="73388A27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5" w:type="dxa"/>
          </w:tcPr>
          <w:p w14:paraId="1BF495BE" w14:textId="5B18E790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6</w:t>
            </w:r>
          </w:p>
        </w:tc>
      </w:tr>
      <w:tr w:rsidR="00210F67" w:rsidRPr="00A1731F" w14:paraId="13A72F97" w14:textId="77777777" w:rsidTr="004C5941">
        <w:trPr>
          <w:trHeight w:val="70"/>
        </w:trPr>
        <w:tc>
          <w:tcPr>
            <w:tcW w:w="5807" w:type="dxa"/>
          </w:tcPr>
          <w:p w14:paraId="48A676A4" w14:textId="77777777" w:rsidR="00210F67" w:rsidRPr="00E977B9" w:rsidRDefault="00210F67" w:rsidP="00210F67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Іншою</w:t>
            </w:r>
          </w:p>
        </w:tc>
        <w:tc>
          <w:tcPr>
            <w:tcW w:w="851" w:type="dxa"/>
          </w:tcPr>
          <w:p w14:paraId="3522572F" w14:textId="657860A4" w:rsidR="00210F67" w:rsidRPr="00210F67" w:rsidRDefault="00210F67" w:rsidP="00210F67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210F6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8" w:type="dxa"/>
          </w:tcPr>
          <w:p w14:paraId="0177653E" w14:textId="562071E8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1" w:type="dxa"/>
          </w:tcPr>
          <w:p w14:paraId="5C73B3B8" w14:textId="35BEB490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0" w:type="dxa"/>
          </w:tcPr>
          <w:p w14:paraId="5DC27C86" w14:textId="7021C5A3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5" w:type="dxa"/>
          </w:tcPr>
          <w:p w14:paraId="09300E74" w14:textId="5AA7E970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1</w:t>
            </w:r>
          </w:p>
        </w:tc>
      </w:tr>
      <w:tr w:rsidR="00210F67" w:rsidRPr="00A1731F" w14:paraId="345B504B" w14:textId="77777777" w:rsidTr="004C5941">
        <w:trPr>
          <w:trHeight w:val="70"/>
        </w:trPr>
        <w:tc>
          <w:tcPr>
            <w:tcW w:w="5807" w:type="dxa"/>
          </w:tcPr>
          <w:p w14:paraId="0FD97738" w14:textId="77777777" w:rsidR="00210F67" w:rsidRPr="00E977B9" w:rsidRDefault="00210F67" w:rsidP="00210F67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Важко відповісти</w:t>
            </w:r>
          </w:p>
        </w:tc>
        <w:tc>
          <w:tcPr>
            <w:tcW w:w="851" w:type="dxa"/>
          </w:tcPr>
          <w:p w14:paraId="24BF5E23" w14:textId="76B344D3" w:rsidR="00210F67" w:rsidRPr="00210F67" w:rsidRDefault="00210F67" w:rsidP="00210F67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210F6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8" w:type="dxa"/>
          </w:tcPr>
          <w:p w14:paraId="5C8B206E" w14:textId="56645C5F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1" w:type="dxa"/>
          </w:tcPr>
          <w:p w14:paraId="6068133F" w14:textId="63387CF4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0" w:type="dxa"/>
          </w:tcPr>
          <w:p w14:paraId="13B73853" w14:textId="091E91AF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5" w:type="dxa"/>
          </w:tcPr>
          <w:p w14:paraId="76F872DC" w14:textId="74C78F68" w:rsidR="00210F67" w:rsidRPr="00210F67" w:rsidRDefault="00210F67" w:rsidP="00210F6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10F6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210F67">
              <w:rPr>
                <w:rFonts w:ascii="Times New Roman" w:hAnsi="Times New Roman" w:cs="Times New Roman"/>
              </w:rPr>
              <w:t>2</w:t>
            </w:r>
          </w:p>
        </w:tc>
      </w:tr>
      <w:bookmarkEnd w:id="9"/>
    </w:tbl>
    <w:p w14:paraId="4A4E98F6" w14:textId="77777777" w:rsidR="00267442" w:rsidRDefault="00267442" w:rsidP="00D25DA5">
      <w:pPr>
        <w:spacing w:after="0"/>
        <w:rPr>
          <w:rFonts w:ascii="Times New Roman" w:hAnsi="Times New Roman" w:cs="Times New Roman"/>
          <w:lang w:val="ru-RU"/>
        </w:rPr>
      </w:pPr>
    </w:p>
    <w:p w14:paraId="3ED4A33A" w14:textId="11F99D63" w:rsidR="002B7A92" w:rsidRPr="002B7A92" w:rsidRDefault="008C6839" w:rsidP="002B7A92">
      <w:pPr>
        <w:spacing w:after="0"/>
        <w:ind w:left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р</w:t>
      </w:r>
      <w:r w:rsidR="002B7A92" w:rsidRPr="002B7A92">
        <w:rPr>
          <w:rFonts w:ascii="Times New Roman" w:hAnsi="Times New Roman" w:cs="Times New Roman"/>
          <w:i/>
          <w:iCs/>
        </w:rPr>
        <w:t xml:space="preserve">озподіл за типом населеного пункту для респондентів </w:t>
      </w:r>
      <w:r w:rsidR="002B7A92" w:rsidRPr="008C6839">
        <w:rPr>
          <w:rFonts w:ascii="Times New Roman" w:hAnsi="Times New Roman" w:cs="Times New Roman"/>
          <w:b/>
          <w:bCs/>
          <w:i/>
          <w:iCs/>
        </w:rPr>
        <w:t>Півдня та Сходу України</w:t>
      </w:r>
    </w:p>
    <w:tbl>
      <w:tblPr>
        <w:tblStyle w:val="a3"/>
        <w:tblpPr w:leftFromText="180" w:rightFromText="180" w:vertAnchor="text" w:horzAnchor="margin" w:tblpX="279" w:tblpY="-5"/>
        <w:tblW w:w="10073" w:type="dxa"/>
        <w:tblLook w:val="04A0" w:firstRow="1" w:lastRow="0" w:firstColumn="1" w:lastColumn="0" w:noHBand="0" w:noVBand="1"/>
      </w:tblPr>
      <w:tblGrid>
        <w:gridCol w:w="6889"/>
        <w:gridCol w:w="777"/>
        <w:gridCol w:w="1543"/>
        <w:gridCol w:w="864"/>
      </w:tblGrid>
      <w:tr w:rsidR="002B7A92" w:rsidRPr="00EA3FA5" w14:paraId="7E635A02" w14:textId="77777777" w:rsidTr="00E0622A">
        <w:trPr>
          <w:trHeight w:val="129"/>
        </w:trPr>
        <w:tc>
          <w:tcPr>
            <w:tcW w:w="6889" w:type="dxa"/>
          </w:tcPr>
          <w:p w14:paraId="31C780A3" w14:textId="77777777" w:rsidR="002B7A92" w:rsidRPr="00E977B9" w:rsidRDefault="002B7A92" w:rsidP="004C5941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77" w:type="dxa"/>
            <w:vAlign w:val="center"/>
          </w:tcPr>
          <w:p w14:paraId="4D9EB3CC" w14:textId="099B412D" w:rsidR="002B7A92" w:rsidRPr="00EA3FA5" w:rsidRDefault="00E0622A" w:rsidP="00E0622A">
            <w:pPr>
              <w:jc w:val="center"/>
              <w:rPr>
                <w:rFonts w:ascii="Times New Roman" w:hAnsi="Times New Roman" w:cs="Times New Roman"/>
                <w:snapToGrid w:val="0"/>
                <w:lang w:val="en-US"/>
              </w:rPr>
            </w:pPr>
            <w:r>
              <w:rPr>
                <w:rFonts w:ascii="Times New Roman" w:hAnsi="Times New Roman" w:cs="Times New Roman"/>
              </w:rPr>
              <w:t>Місто</w:t>
            </w:r>
          </w:p>
        </w:tc>
        <w:tc>
          <w:tcPr>
            <w:tcW w:w="1543" w:type="dxa"/>
            <w:vAlign w:val="center"/>
          </w:tcPr>
          <w:p w14:paraId="5C6476FE" w14:textId="0823D837" w:rsidR="002B7A92" w:rsidRPr="00EA3FA5" w:rsidRDefault="00E0622A" w:rsidP="00E0622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Селище міського типу</w:t>
            </w:r>
          </w:p>
        </w:tc>
        <w:tc>
          <w:tcPr>
            <w:tcW w:w="864" w:type="dxa"/>
            <w:vAlign w:val="center"/>
          </w:tcPr>
          <w:p w14:paraId="1535DEF8" w14:textId="2AEDC803" w:rsidR="002B7A92" w:rsidRPr="00EA3FA5" w:rsidRDefault="00E0622A" w:rsidP="00E0622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Село</w:t>
            </w:r>
          </w:p>
        </w:tc>
      </w:tr>
      <w:tr w:rsidR="008C6839" w:rsidRPr="00210F67" w14:paraId="2085F3AB" w14:textId="77777777" w:rsidTr="00E0622A">
        <w:trPr>
          <w:trHeight w:val="129"/>
        </w:trPr>
        <w:tc>
          <w:tcPr>
            <w:tcW w:w="6889" w:type="dxa"/>
          </w:tcPr>
          <w:p w14:paraId="4480F0FE" w14:textId="77777777" w:rsidR="008C6839" w:rsidRPr="00E977B9" w:rsidRDefault="008C6839" w:rsidP="008C6839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Українсь</w:t>
            </w:r>
            <w:r w:rsidRPr="00E977B9">
              <w:rPr>
                <w:rFonts w:ascii="Times New Roman" w:hAnsi="Times New Roman" w:cs="Times New Roman"/>
                <w:noProof/>
              </w:rPr>
              <w:t>кою</w:t>
            </w:r>
          </w:p>
        </w:tc>
        <w:tc>
          <w:tcPr>
            <w:tcW w:w="777" w:type="dxa"/>
          </w:tcPr>
          <w:p w14:paraId="21AA1A44" w14:textId="79E196C4" w:rsidR="008C6839" w:rsidRPr="008C6839" w:rsidRDefault="008C6839" w:rsidP="008C6839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8C6839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43" w:type="dxa"/>
          </w:tcPr>
          <w:p w14:paraId="15BE5BF4" w14:textId="67951D46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55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4" w:type="dxa"/>
          </w:tcPr>
          <w:p w14:paraId="42DA4A6D" w14:textId="78E9D25D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49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3</w:t>
            </w:r>
          </w:p>
        </w:tc>
      </w:tr>
      <w:tr w:rsidR="008C6839" w:rsidRPr="00210F67" w14:paraId="0DA0876F" w14:textId="77777777" w:rsidTr="00E0622A">
        <w:trPr>
          <w:trHeight w:val="78"/>
        </w:trPr>
        <w:tc>
          <w:tcPr>
            <w:tcW w:w="6889" w:type="dxa"/>
          </w:tcPr>
          <w:p w14:paraId="4DE1A563" w14:textId="77777777" w:rsidR="008C6839" w:rsidRPr="00E977B9" w:rsidRDefault="008C6839" w:rsidP="008C6839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Російс</w:t>
            </w:r>
            <w:r w:rsidRPr="00E977B9">
              <w:rPr>
                <w:rFonts w:ascii="Times New Roman" w:hAnsi="Times New Roman" w:cs="Times New Roman"/>
                <w:noProof/>
              </w:rPr>
              <w:t>ькою</w:t>
            </w:r>
          </w:p>
        </w:tc>
        <w:tc>
          <w:tcPr>
            <w:tcW w:w="777" w:type="dxa"/>
          </w:tcPr>
          <w:p w14:paraId="64929EA1" w14:textId="2DA8B82D" w:rsidR="008C6839" w:rsidRPr="008C6839" w:rsidRDefault="008C6839" w:rsidP="008C6839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8C6839">
              <w:rPr>
                <w:rFonts w:ascii="Times New Roman" w:hAnsi="Times New Roman" w:cs="Times New Roman"/>
              </w:rPr>
              <w:t>59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3" w:type="dxa"/>
          </w:tcPr>
          <w:p w14:paraId="67DC7442" w14:textId="0BBC4B7C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4" w:type="dxa"/>
          </w:tcPr>
          <w:p w14:paraId="0F64E5CA" w14:textId="47616880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9</w:t>
            </w:r>
          </w:p>
        </w:tc>
      </w:tr>
      <w:tr w:rsidR="008C6839" w:rsidRPr="00210F67" w14:paraId="765D23C6" w14:textId="77777777" w:rsidTr="00E0622A">
        <w:trPr>
          <w:trHeight w:val="68"/>
        </w:trPr>
        <w:tc>
          <w:tcPr>
            <w:tcW w:w="6889" w:type="dxa"/>
          </w:tcPr>
          <w:p w14:paraId="627857E2" w14:textId="77777777" w:rsidR="008C6839" w:rsidRPr="00E977B9" w:rsidRDefault="008C6839" w:rsidP="008C6839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Іншою</w:t>
            </w:r>
          </w:p>
        </w:tc>
        <w:tc>
          <w:tcPr>
            <w:tcW w:w="777" w:type="dxa"/>
          </w:tcPr>
          <w:p w14:paraId="3DD05989" w14:textId="456E7CEC" w:rsidR="008C6839" w:rsidRPr="008C6839" w:rsidRDefault="008C6839" w:rsidP="008C6839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8C683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43" w:type="dxa"/>
          </w:tcPr>
          <w:p w14:paraId="7D07ADD7" w14:textId="3D7DEBAD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4" w:type="dxa"/>
          </w:tcPr>
          <w:p w14:paraId="2AA4FF7A" w14:textId="4EEC0C5D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0</w:t>
            </w:r>
          </w:p>
        </w:tc>
      </w:tr>
      <w:tr w:rsidR="008C6839" w:rsidRPr="00210F67" w14:paraId="1339CB70" w14:textId="77777777" w:rsidTr="00E0622A">
        <w:trPr>
          <w:trHeight w:val="68"/>
        </w:trPr>
        <w:tc>
          <w:tcPr>
            <w:tcW w:w="6889" w:type="dxa"/>
          </w:tcPr>
          <w:p w14:paraId="6E324F93" w14:textId="77777777" w:rsidR="008C6839" w:rsidRPr="00E977B9" w:rsidRDefault="008C6839" w:rsidP="008C6839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Важко відповісти</w:t>
            </w:r>
          </w:p>
        </w:tc>
        <w:tc>
          <w:tcPr>
            <w:tcW w:w="777" w:type="dxa"/>
          </w:tcPr>
          <w:p w14:paraId="1B23A2EE" w14:textId="20D85AEA" w:rsidR="008C6839" w:rsidRPr="008C6839" w:rsidRDefault="008C6839" w:rsidP="008C6839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8C683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43" w:type="dxa"/>
          </w:tcPr>
          <w:p w14:paraId="412E46EC" w14:textId="41BC0CDA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4" w:type="dxa"/>
          </w:tcPr>
          <w:p w14:paraId="2763A9FF" w14:textId="1F6FC39F" w:rsidR="008C6839" w:rsidRPr="008C6839" w:rsidRDefault="008C6839" w:rsidP="008C683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C6839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8C6839">
              <w:rPr>
                <w:rFonts w:ascii="Times New Roman" w:hAnsi="Times New Roman" w:cs="Times New Roman"/>
              </w:rPr>
              <w:t>9</w:t>
            </w:r>
          </w:p>
        </w:tc>
      </w:tr>
    </w:tbl>
    <w:p w14:paraId="03F561AB" w14:textId="6D098F9F" w:rsidR="00B425D3" w:rsidRPr="00E977B9" w:rsidRDefault="00B425D3" w:rsidP="00BA048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noProof/>
        </w:rPr>
        <w:sectPr w:rsidR="00B425D3" w:rsidRPr="00E977B9" w:rsidSect="00B425D3">
          <w:footerReference w:type="default" r:id="rId23"/>
          <w:pgSz w:w="11906" w:h="16838"/>
          <w:pgMar w:top="720" w:right="720" w:bottom="720" w:left="720" w:header="708" w:footer="445" w:gutter="0"/>
          <w:cols w:space="720"/>
          <w:docGrid w:linePitch="299"/>
        </w:sectPr>
      </w:pPr>
    </w:p>
    <w:p w14:paraId="1927605B" w14:textId="3DF0920C" w:rsidR="00BA5B9B" w:rsidRDefault="00BA5B9B" w:rsidP="00F34DEF">
      <w:pPr>
        <w:pStyle w:val="1"/>
        <w:numPr>
          <w:ilvl w:val="0"/>
          <w:numId w:val="12"/>
        </w:numPr>
        <w:ind w:left="-284"/>
        <w:jc w:val="both"/>
        <w:rPr>
          <w:rStyle w:val="normaltextrun"/>
          <w:b w:val="0"/>
          <w:bCs w:val="0"/>
        </w:rPr>
      </w:pPr>
      <w:bookmarkStart w:id="10" w:name="_Toc129302267"/>
      <w:r w:rsidRPr="00BA5B9B">
        <w:rPr>
          <w:rStyle w:val="normaltextrun"/>
        </w:rPr>
        <w:t xml:space="preserve">Яку мову Ви </w:t>
      </w:r>
      <w:r w:rsidRPr="006F56AD">
        <w:rPr>
          <w:rStyle w:val="normaltextrun"/>
        </w:rPr>
        <w:t>вважаєте</w:t>
      </w:r>
      <w:r w:rsidRPr="006F56AD">
        <w:rPr>
          <w:rStyle w:val="normaltextrun"/>
          <w:b w:val="0"/>
          <w:bCs w:val="0"/>
        </w:rPr>
        <w:t xml:space="preserve"> </w:t>
      </w:r>
      <w:r w:rsidRPr="006F56AD">
        <w:rPr>
          <w:rStyle w:val="10"/>
          <w:b/>
          <w:bCs/>
        </w:rPr>
        <w:t>рідною</w:t>
      </w:r>
      <w:r w:rsidRPr="006F56AD">
        <w:rPr>
          <w:rStyle w:val="normaltextrun"/>
          <w:b w:val="0"/>
          <w:bCs w:val="0"/>
        </w:rPr>
        <w:t>?</w:t>
      </w:r>
      <w:bookmarkEnd w:id="10"/>
    </w:p>
    <w:p w14:paraId="4134C631" w14:textId="77777777" w:rsidR="00BA5B9B" w:rsidRDefault="00BA5B9B" w:rsidP="00BA5B9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tbl>
      <w:tblPr>
        <w:tblStyle w:val="a3"/>
        <w:tblpPr w:leftFromText="180" w:rightFromText="180" w:vertAnchor="text" w:horzAnchor="margin" w:tblpX="-719" w:tblpY="-5"/>
        <w:tblW w:w="10092" w:type="dxa"/>
        <w:tblLook w:val="04A0" w:firstRow="1" w:lastRow="0" w:firstColumn="1" w:lastColumn="0" w:noHBand="0" w:noVBand="1"/>
      </w:tblPr>
      <w:tblGrid>
        <w:gridCol w:w="3256"/>
        <w:gridCol w:w="1842"/>
        <w:gridCol w:w="1876"/>
        <w:gridCol w:w="707"/>
        <w:gridCol w:w="797"/>
        <w:gridCol w:w="968"/>
        <w:gridCol w:w="646"/>
      </w:tblGrid>
      <w:tr w:rsidR="009706F9" w:rsidRPr="00E977B9" w14:paraId="2778E8D5" w14:textId="77777777" w:rsidTr="009706F9">
        <w:trPr>
          <w:trHeight w:val="137"/>
        </w:trPr>
        <w:tc>
          <w:tcPr>
            <w:tcW w:w="3256" w:type="dxa"/>
          </w:tcPr>
          <w:p w14:paraId="14EF6A3A" w14:textId="77777777" w:rsidR="009706F9" w:rsidRPr="00E977B9" w:rsidRDefault="009706F9" w:rsidP="00BA5B9B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842" w:type="dxa"/>
            <w:vAlign w:val="center"/>
          </w:tcPr>
          <w:p w14:paraId="22C2E3F2" w14:textId="0217FDA3" w:rsidR="009706F9" w:rsidRPr="00E977B9" w:rsidRDefault="009706F9" w:rsidP="009706F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Україна загалом (грудень 2021)</w:t>
            </w:r>
          </w:p>
        </w:tc>
        <w:tc>
          <w:tcPr>
            <w:tcW w:w="1876" w:type="dxa"/>
            <w:vAlign w:val="center"/>
          </w:tcPr>
          <w:p w14:paraId="3FCAE712" w14:textId="72DB1BB8" w:rsidR="009706F9" w:rsidRPr="009706F9" w:rsidRDefault="009706F9" w:rsidP="009706F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  <w:r>
              <w:rPr>
                <w:rFonts w:ascii="Times New Roman" w:hAnsi="Times New Roman" w:cs="Times New Roman"/>
                <w:snapToGrid w:val="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</w:rPr>
              <w:t>(грудень 2022)</w:t>
            </w:r>
          </w:p>
        </w:tc>
        <w:tc>
          <w:tcPr>
            <w:tcW w:w="707" w:type="dxa"/>
            <w:vAlign w:val="center"/>
          </w:tcPr>
          <w:p w14:paraId="660F79A0" w14:textId="77777777" w:rsidR="009706F9" w:rsidRPr="00E977B9" w:rsidRDefault="009706F9" w:rsidP="009706F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797" w:type="dxa"/>
            <w:vAlign w:val="center"/>
          </w:tcPr>
          <w:p w14:paraId="7AB9D207" w14:textId="77777777" w:rsidR="009706F9" w:rsidRPr="00E977B9" w:rsidRDefault="009706F9" w:rsidP="009706F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45BB4DC1" w14:textId="77777777" w:rsidR="009706F9" w:rsidRPr="00E977B9" w:rsidRDefault="009706F9" w:rsidP="009706F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646" w:type="dxa"/>
            <w:vAlign w:val="center"/>
          </w:tcPr>
          <w:p w14:paraId="3DA2BEA7" w14:textId="77777777" w:rsidR="009706F9" w:rsidRPr="00E977B9" w:rsidRDefault="009706F9" w:rsidP="009706F9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441351" w:rsidRPr="00A1731F" w14:paraId="132F74E4" w14:textId="77777777" w:rsidTr="009706F9">
        <w:trPr>
          <w:trHeight w:val="137"/>
        </w:trPr>
        <w:tc>
          <w:tcPr>
            <w:tcW w:w="3256" w:type="dxa"/>
          </w:tcPr>
          <w:p w14:paraId="6488F6E3" w14:textId="65F4CA0E" w:rsidR="00441351" w:rsidRPr="00E977B9" w:rsidRDefault="00441351" w:rsidP="00441351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Українсь</w:t>
            </w:r>
            <w:r w:rsidRPr="00E977B9">
              <w:rPr>
                <w:rFonts w:ascii="Times New Roman" w:hAnsi="Times New Roman" w:cs="Times New Roman"/>
                <w:noProof/>
              </w:rPr>
              <w:t>к</w:t>
            </w:r>
            <w:r>
              <w:rPr>
                <w:rFonts w:ascii="Times New Roman" w:hAnsi="Times New Roman" w:cs="Times New Roman"/>
                <w:noProof/>
              </w:rPr>
              <w:t>у</w:t>
            </w:r>
          </w:p>
        </w:tc>
        <w:tc>
          <w:tcPr>
            <w:tcW w:w="1842" w:type="dxa"/>
          </w:tcPr>
          <w:p w14:paraId="12C088D8" w14:textId="15C454D8" w:rsidR="00441351" w:rsidRPr="00441351" w:rsidRDefault="00441351" w:rsidP="00441351">
            <w:pPr>
              <w:jc w:val="center"/>
              <w:rPr>
                <w:rFonts w:ascii="Times New Roman" w:hAnsi="Times New Roman" w:cs="Times New Roman"/>
              </w:rPr>
            </w:pPr>
            <w:r w:rsidRPr="00441351">
              <w:rPr>
                <w:rFonts w:ascii="Times New Roman" w:hAnsi="Times New Roman" w:cs="Times New Roman"/>
              </w:rPr>
              <w:t>77,4</w:t>
            </w:r>
          </w:p>
        </w:tc>
        <w:tc>
          <w:tcPr>
            <w:tcW w:w="1876" w:type="dxa"/>
          </w:tcPr>
          <w:p w14:paraId="7574558D" w14:textId="279B7ABE" w:rsidR="00441351" w:rsidRPr="00BA5B9B" w:rsidRDefault="00441351" w:rsidP="00441351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87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7" w:type="dxa"/>
          </w:tcPr>
          <w:p w14:paraId="0B03026E" w14:textId="44175A3E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98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7" w:type="dxa"/>
          </w:tcPr>
          <w:p w14:paraId="0D80E159" w14:textId="17DD8196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92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</w:tcPr>
          <w:p w14:paraId="2451CD54" w14:textId="34CE7242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73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46" w:type="dxa"/>
          </w:tcPr>
          <w:p w14:paraId="713ED99E" w14:textId="3D74147E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2</w:t>
            </w:r>
          </w:p>
        </w:tc>
      </w:tr>
      <w:tr w:rsidR="00441351" w:rsidRPr="00A1731F" w14:paraId="64EECD1C" w14:textId="77777777" w:rsidTr="009706F9">
        <w:trPr>
          <w:trHeight w:val="82"/>
        </w:trPr>
        <w:tc>
          <w:tcPr>
            <w:tcW w:w="3256" w:type="dxa"/>
          </w:tcPr>
          <w:p w14:paraId="1EA41749" w14:textId="292B2BD6" w:rsidR="00441351" w:rsidRPr="00E977B9" w:rsidRDefault="00441351" w:rsidP="00441351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Російс</w:t>
            </w:r>
            <w:r w:rsidRPr="00E977B9">
              <w:rPr>
                <w:rFonts w:ascii="Times New Roman" w:hAnsi="Times New Roman" w:cs="Times New Roman"/>
                <w:noProof/>
              </w:rPr>
              <w:t>ьк</w:t>
            </w:r>
            <w:r>
              <w:rPr>
                <w:rFonts w:ascii="Times New Roman" w:hAnsi="Times New Roman" w:cs="Times New Roman"/>
                <w:noProof/>
              </w:rPr>
              <w:t>у</w:t>
            </w:r>
          </w:p>
        </w:tc>
        <w:tc>
          <w:tcPr>
            <w:tcW w:w="1842" w:type="dxa"/>
          </w:tcPr>
          <w:p w14:paraId="05180E12" w14:textId="16E4F0BA" w:rsidR="00441351" w:rsidRPr="00441351" w:rsidRDefault="00441351" w:rsidP="00441351">
            <w:pPr>
              <w:jc w:val="center"/>
              <w:rPr>
                <w:rFonts w:ascii="Times New Roman" w:hAnsi="Times New Roman" w:cs="Times New Roman"/>
              </w:rPr>
            </w:pPr>
            <w:r w:rsidRPr="00441351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876" w:type="dxa"/>
          </w:tcPr>
          <w:p w14:paraId="181E17CD" w14:textId="2166F029" w:rsidR="00441351" w:rsidRPr="00BA5B9B" w:rsidRDefault="00441351" w:rsidP="00441351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7" w:type="dxa"/>
          </w:tcPr>
          <w:p w14:paraId="5583C380" w14:textId="7EE80A1B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7" w:type="dxa"/>
          </w:tcPr>
          <w:p w14:paraId="3AEFEFE6" w14:textId="606208CD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8" w:type="dxa"/>
          </w:tcPr>
          <w:p w14:paraId="21D321B3" w14:textId="7AE88DA6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6" w:type="dxa"/>
          </w:tcPr>
          <w:p w14:paraId="3BC08D05" w14:textId="7845DF41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0</w:t>
            </w:r>
          </w:p>
        </w:tc>
      </w:tr>
      <w:tr w:rsidR="00441351" w:rsidRPr="00A1731F" w14:paraId="52E05B2C" w14:textId="77777777" w:rsidTr="009706F9">
        <w:trPr>
          <w:trHeight w:val="72"/>
        </w:trPr>
        <w:tc>
          <w:tcPr>
            <w:tcW w:w="3256" w:type="dxa"/>
          </w:tcPr>
          <w:p w14:paraId="383F9246" w14:textId="6619FEB3" w:rsidR="00441351" w:rsidRPr="00E977B9" w:rsidRDefault="00441351" w:rsidP="00441351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Інш</w:t>
            </w:r>
            <w:r>
              <w:rPr>
                <w:rFonts w:ascii="Times New Roman" w:hAnsi="Times New Roman" w:cs="Times New Roman"/>
                <w:noProof/>
              </w:rPr>
              <w:t>у</w:t>
            </w:r>
          </w:p>
        </w:tc>
        <w:tc>
          <w:tcPr>
            <w:tcW w:w="1842" w:type="dxa"/>
          </w:tcPr>
          <w:p w14:paraId="0F714D4E" w14:textId="775D480B" w:rsidR="00441351" w:rsidRPr="00441351" w:rsidRDefault="00441351" w:rsidP="00441351">
            <w:pPr>
              <w:jc w:val="center"/>
              <w:rPr>
                <w:rFonts w:ascii="Times New Roman" w:hAnsi="Times New Roman" w:cs="Times New Roman"/>
              </w:rPr>
            </w:pPr>
            <w:r w:rsidRPr="00441351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876" w:type="dxa"/>
          </w:tcPr>
          <w:p w14:paraId="79DB5EDE" w14:textId="0B246CDF" w:rsidR="00441351" w:rsidRPr="00BA5B9B" w:rsidRDefault="00441351" w:rsidP="00441351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" w:type="dxa"/>
          </w:tcPr>
          <w:p w14:paraId="6FD369E0" w14:textId="48CD8A60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7" w:type="dxa"/>
          </w:tcPr>
          <w:p w14:paraId="1C91A0B3" w14:textId="5DE7BC43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8" w:type="dxa"/>
          </w:tcPr>
          <w:p w14:paraId="19CEC347" w14:textId="6F7C298A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6" w:type="dxa"/>
          </w:tcPr>
          <w:p w14:paraId="2C2642E0" w14:textId="401BF9B7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7</w:t>
            </w:r>
          </w:p>
        </w:tc>
      </w:tr>
      <w:tr w:rsidR="00441351" w:rsidRPr="00A1731F" w14:paraId="0C7890A1" w14:textId="77777777" w:rsidTr="009706F9">
        <w:trPr>
          <w:trHeight w:val="72"/>
        </w:trPr>
        <w:tc>
          <w:tcPr>
            <w:tcW w:w="3256" w:type="dxa"/>
          </w:tcPr>
          <w:p w14:paraId="041691FC" w14:textId="77777777" w:rsidR="00441351" w:rsidRPr="00E977B9" w:rsidRDefault="00441351" w:rsidP="00441351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Важко відповісти</w:t>
            </w:r>
          </w:p>
        </w:tc>
        <w:tc>
          <w:tcPr>
            <w:tcW w:w="1842" w:type="dxa"/>
          </w:tcPr>
          <w:p w14:paraId="0ED368CF" w14:textId="669378C3" w:rsidR="00441351" w:rsidRPr="00441351" w:rsidRDefault="00441351" w:rsidP="00441351">
            <w:pPr>
              <w:jc w:val="center"/>
              <w:rPr>
                <w:rFonts w:ascii="Times New Roman" w:hAnsi="Times New Roman" w:cs="Times New Roman"/>
              </w:rPr>
            </w:pPr>
            <w:r w:rsidRPr="00441351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876" w:type="dxa"/>
          </w:tcPr>
          <w:p w14:paraId="70EB32B5" w14:textId="5EA5845A" w:rsidR="00441351" w:rsidRPr="00BA5B9B" w:rsidRDefault="00441351" w:rsidP="00441351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</w:tcPr>
          <w:p w14:paraId="0A053282" w14:textId="6C3FF507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7" w:type="dxa"/>
          </w:tcPr>
          <w:p w14:paraId="046F564F" w14:textId="0638494F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</w:tcPr>
          <w:p w14:paraId="3E4EC734" w14:textId="7902865D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  <w:snapToGrid w:val="0"/>
              </w:rPr>
              <w:t>0</w:t>
            </w:r>
          </w:p>
        </w:tc>
        <w:tc>
          <w:tcPr>
            <w:tcW w:w="646" w:type="dxa"/>
          </w:tcPr>
          <w:p w14:paraId="6F3CD9B3" w14:textId="7C459D66" w:rsidR="00441351" w:rsidRPr="00BA5B9B" w:rsidRDefault="00441351" w:rsidP="0044135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2</w:t>
            </w:r>
          </w:p>
        </w:tc>
      </w:tr>
    </w:tbl>
    <w:p w14:paraId="0710CDE7" w14:textId="77777777" w:rsidR="00BA5B9B" w:rsidRPr="00AF5A75" w:rsidRDefault="00BA5B9B" w:rsidP="00BA5B9B">
      <w:pPr>
        <w:spacing w:after="0"/>
        <w:ind w:left="-993" w:firstLine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</w:t>
      </w:r>
      <w:r w:rsidRPr="00AF5A75">
        <w:rPr>
          <w:rFonts w:ascii="Times New Roman" w:hAnsi="Times New Roman" w:cs="Times New Roman"/>
          <w:i/>
          <w:iCs/>
        </w:rPr>
        <w:t>іковий розподіл</w:t>
      </w:r>
    </w:p>
    <w:tbl>
      <w:tblPr>
        <w:tblStyle w:val="a3"/>
        <w:tblpPr w:leftFromText="180" w:rightFromText="180" w:vertAnchor="text" w:horzAnchor="margin" w:tblpX="-719" w:tblpY="-5"/>
        <w:tblW w:w="10082" w:type="dxa"/>
        <w:tblLook w:val="04A0" w:firstRow="1" w:lastRow="0" w:firstColumn="1" w:lastColumn="0" w:noHBand="0" w:noVBand="1"/>
      </w:tblPr>
      <w:tblGrid>
        <w:gridCol w:w="5524"/>
        <w:gridCol w:w="884"/>
        <w:gridCol w:w="988"/>
        <w:gridCol w:w="848"/>
        <w:gridCol w:w="841"/>
        <w:gridCol w:w="997"/>
      </w:tblGrid>
      <w:tr w:rsidR="00BA5B9B" w:rsidRPr="00E977B9" w14:paraId="69210098" w14:textId="77777777" w:rsidTr="00BA5B9B">
        <w:trPr>
          <w:trHeight w:val="131"/>
        </w:trPr>
        <w:tc>
          <w:tcPr>
            <w:tcW w:w="5524" w:type="dxa"/>
          </w:tcPr>
          <w:p w14:paraId="2AB7C7C6" w14:textId="77777777" w:rsidR="00BA5B9B" w:rsidRPr="00E977B9" w:rsidRDefault="00BA5B9B" w:rsidP="00BA5B9B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884" w:type="dxa"/>
            <w:vAlign w:val="center"/>
          </w:tcPr>
          <w:p w14:paraId="6777BAE3" w14:textId="77777777" w:rsidR="00BA5B9B" w:rsidRPr="00EA3FA5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  <w:lang w:val="en-US"/>
              </w:rPr>
            </w:pPr>
            <w:r w:rsidRPr="00EA3FA5">
              <w:rPr>
                <w:rFonts w:ascii="Times New Roman" w:hAnsi="Times New Roman" w:cs="Times New Roman"/>
              </w:rPr>
              <w:t>18-29 років</w:t>
            </w:r>
          </w:p>
        </w:tc>
        <w:tc>
          <w:tcPr>
            <w:tcW w:w="988" w:type="dxa"/>
            <w:vAlign w:val="center"/>
          </w:tcPr>
          <w:p w14:paraId="77498D00" w14:textId="77777777" w:rsidR="00BA5B9B" w:rsidRPr="00EA3FA5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30-39 років</w:t>
            </w:r>
          </w:p>
        </w:tc>
        <w:tc>
          <w:tcPr>
            <w:tcW w:w="848" w:type="dxa"/>
            <w:vAlign w:val="center"/>
          </w:tcPr>
          <w:p w14:paraId="5BB3207A" w14:textId="77777777" w:rsidR="00BA5B9B" w:rsidRPr="00EA3FA5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40-49 років</w:t>
            </w:r>
          </w:p>
        </w:tc>
        <w:tc>
          <w:tcPr>
            <w:tcW w:w="841" w:type="dxa"/>
            <w:vAlign w:val="center"/>
          </w:tcPr>
          <w:p w14:paraId="01F1BC52" w14:textId="77777777" w:rsidR="00BA5B9B" w:rsidRPr="00EA3FA5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50-59 років</w:t>
            </w:r>
          </w:p>
        </w:tc>
        <w:tc>
          <w:tcPr>
            <w:tcW w:w="997" w:type="dxa"/>
            <w:vAlign w:val="center"/>
          </w:tcPr>
          <w:p w14:paraId="31D23AA8" w14:textId="77777777" w:rsidR="00BA5B9B" w:rsidRPr="00EA3FA5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60 років і старші</w:t>
            </w:r>
          </w:p>
        </w:tc>
      </w:tr>
      <w:tr w:rsidR="00BA5B9B" w:rsidRPr="00A1731F" w14:paraId="70DF9D07" w14:textId="77777777" w:rsidTr="00BA5B9B">
        <w:trPr>
          <w:trHeight w:val="131"/>
        </w:trPr>
        <w:tc>
          <w:tcPr>
            <w:tcW w:w="5524" w:type="dxa"/>
          </w:tcPr>
          <w:p w14:paraId="3220B597" w14:textId="20B4A130" w:rsidR="00BA5B9B" w:rsidRPr="00E977B9" w:rsidRDefault="00BA5B9B" w:rsidP="00BA5B9B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Українсь</w:t>
            </w:r>
            <w:r w:rsidRPr="00E977B9">
              <w:rPr>
                <w:rFonts w:ascii="Times New Roman" w:hAnsi="Times New Roman" w:cs="Times New Roman"/>
                <w:noProof/>
              </w:rPr>
              <w:t>к</w:t>
            </w:r>
            <w:r>
              <w:rPr>
                <w:rFonts w:ascii="Times New Roman" w:hAnsi="Times New Roman" w:cs="Times New Roman"/>
                <w:noProof/>
              </w:rPr>
              <w:t>у</w:t>
            </w:r>
          </w:p>
        </w:tc>
        <w:tc>
          <w:tcPr>
            <w:tcW w:w="884" w:type="dxa"/>
          </w:tcPr>
          <w:p w14:paraId="2BE32AB0" w14:textId="0EEB3962" w:rsidR="00BA5B9B" w:rsidRPr="00BA5B9B" w:rsidRDefault="00BA5B9B" w:rsidP="00BA5B9B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91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8" w:type="dxa"/>
          </w:tcPr>
          <w:p w14:paraId="44E96AB1" w14:textId="71051E12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88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8" w:type="dxa"/>
          </w:tcPr>
          <w:p w14:paraId="49AEF073" w14:textId="6C5F7E97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88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1" w:type="dxa"/>
          </w:tcPr>
          <w:p w14:paraId="574B580C" w14:textId="26884FFB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87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7" w:type="dxa"/>
          </w:tcPr>
          <w:p w14:paraId="007DB043" w14:textId="56712407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84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4</w:t>
            </w:r>
          </w:p>
        </w:tc>
      </w:tr>
      <w:tr w:rsidR="00BA5B9B" w:rsidRPr="00A1731F" w14:paraId="52804942" w14:textId="77777777" w:rsidTr="00BA5B9B">
        <w:trPr>
          <w:trHeight w:val="79"/>
        </w:trPr>
        <w:tc>
          <w:tcPr>
            <w:tcW w:w="5524" w:type="dxa"/>
          </w:tcPr>
          <w:p w14:paraId="4D981991" w14:textId="0E0DB2E1" w:rsidR="00BA5B9B" w:rsidRPr="00E977B9" w:rsidRDefault="00BA5B9B" w:rsidP="00BA5B9B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hAnsi="Times New Roman" w:cs="Times New Roman"/>
                <w:noProof/>
              </w:rPr>
              <w:t>Російс</w:t>
            </w:r>
            <w:r w:rsidRPr="00E977B9">
              <w:rPr>
                <w:rFonts w:ascii="Times New Roman" w:hAnsi="Times New Roman" w:cs="Times New Roman"/>
                <w:noProof/>
              </w:rPr>
              <w:t>ьк</w:t>
            </w:r>
            <w:r>
              <w:rPr>
                <w:rFonts w:ascii="Times New Roman" w:hAnsi="Times New Roman" w:cs="Times New Roman"/>
                <w:noProof/>
              </w:rPr>
              <w:t>у</w:t>
            </w:r>
          </w:p>
        </w:tc>
        <w:tc>
          <w:tcPr>
            <w:tcW w:w="884" w:type="dxa"/>
          </w:tcPr>
          <w:p w14:paraId="5F19B700" w14:textId="4D800432" w:rsidR="00BA5B9B" w:rsidRPr="00BA5B9B" w:rsidRDefault="00BA5B9B" w:rsidP="00BA5B9B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8" w:type="dxa"/>
          </w:tcPr>
          <w:p w14:paraId="788E6758" w14:textId="432DE255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8" w:type="dxa"/>
          </w:tcPr>
          <w:p w14:paraId="0A1F8DD6" w14:textId="5250AD7F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1" w:type="dxa"/>
          </w:tcPr>
          <w:p w14:paraId="77910FC0" w14:textId="7C1CBA13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7" w:type="dxa"/>
          </w:tcPr>
          <w:p w14:paraId="13161DC2" w14:textId="751B5C0B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7</w:t>
            </w:r>
          </w:p>
        </w:tc>
      </w:tr>
      <w:tr w:rsidR="00BA5B9B" w:rsidRPr="00A1731F" w14:paraId="7C2C9D43" w14:textId="77777777" w:rsidTr="00BA5B9B">
        <w:trPr>
          <w:trHeight w:val="70"/>
        </w:trPr>
        <w:tc>
          <w:tcPr>
            <w:tcW w:w="5524" w:type="dxa"/>
          </w:tcPr>
          <w:p w14:paraId="1E874225" w14:textId="5406F93E" w:rsidR="00BA5B9B" w:rsidRPr="00E977B9" w:rsidRDefault="00BA5B9B" w:rsidP="00BA5B9B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Інш</w:t>
            </w:r>
            <w:r>
              <w:rPr>
                <w:rFonts w:ascii="Times New Roman" w:hAnsi="Times New Roman" w:cs="Times New Roman"/>
                <w:noProof/>
              </w:rPr>
              <w:t>у</w:t>
            </w:r>
          </w:p>
        </w:tc>
        <w:tc>
          <w:tcPr>
            <w:tcW w:w="884" w:type="dxa"/>
          </w:tcPr>
          <w:p w14:paraId="46013EC3" w14:textId="35A6F6A0" w:rsidR="00BA5B9B" w:rsidRPr="00BA5B9B" w:rsidRDefault="00BA5B9B" w:rsidP="00BA5B9B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8" w:type="dxa"/>
          </w:tcPr>
          <w:p w14:paraId="38D196F5" w14:textId="61502FDD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8" w:type="dxa"/>
          </w:tcPr>
          <w:p w14:paraId="5B98FFDB" w14:textId="5C492606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1" w:type="dxa"/>
          </w:tcPr>
          <w:p w14:paraId="179C6002" w14:textId="7D448DDE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7" w:type="dxa"/>
          </w:tcPr>
          <w:p w14:paraId="651BF255" w14:textId="4A0367BF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2</w:t>
            </w:r>
          </w:p>
        </w:tc>
      </w:tr>
      <w:tr w:rsidR="00BA5B9B" w:rsidRPr="00A1731F" w14:paraId="1EA2C397" w14:textId="77777777" w:rsidTr="00BA5B9B">
        <w:trPr>
          <w:trHeight w:val="69"/>
        </w:trPr>
        <w:tc>
          <w:tcPr>
            <w:tcW w:w="5524" w:type="dxa"/>
          </w:tcPr>
          <w:p w14:paraId="569A133E" w14:textId="24EE5261" w:rsidR="00BA5B9B" w:rsidRPr="00E977B9" w:rsidRDefault="00BA5B9B" w:rsidP="00BA5B9B">
            <w:pPr>
              <w:jc w:val="both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E977B9">
              <w:rPr>
                <w:rFonts w:ascii="Times New Roman" w:hAnsi="Times New Roman" w:cs="Times New Roman"/>
                <w:noProof/>
              </w:rPr>
              <w:t>Важко відповісти</w:t>
            </w:r>
          </w:p>
        </w:tc>
        <w:tc>
          <w:tcPr>
            <w:tcW w:w="884" w:type="dxa"/>
          </w:tcPr>
          <w:p w14:paraId="6FE10DC2" w14:textId="7FAFEC04" w:rsidR="00BA5B9B" w:rsidRPr="00BA5B9B" w:rsidRDefault="00BA5B9B" w:rsidP="00BA5B9B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0070C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8" w:type="dxa"/>
          </w:tcPr>
          <w:p w14:paraId="27D9BC52" w14:textId="1AFE494B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8" w:type="dxa"/>
          </w:tcPr>
          <w:p w14:paraId="671A5E8B" w14:textId="284E9532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1" w:type="dxa"/>
          </w:tcPr>
          <w:p w14:paraId="79A9E2A5" w14:textId="69BE558F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7" w:type="dxa"/>
          </w:tcPr>
          <w:p w14:paraId="0568C037" w14:textId="45E54A35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BA5B9B">
              <w:rPr>
                <w:rFonts w:ascii="Times New Roman" w:hAnsi="Times New Roman" w:cs="Times New Roman"/>
              </w:rPr>
              <w:t>7</w:t>
            </w:r>
          </w:p>
        </w:tc>
      </w:tr>
    </w:tbl>
    <w:p w14:paraId="3E0AB5E3" w14:textId="77777777" w:rsidR="00BA5B9B" w:rsidRDefault="00BA5B9B" w:rsidP="00E26C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140B5312" w14:textId="0EA40486" w:rsidR="008909D8" w:rsidRDefault="00BA5B9B" w:rsidP="008909D8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i/>
          <w:iCs/>
          <w:sz w:val="22"/>
          <w:szCs w:val="22"/>
        </w:rPr>
      </w:pPr>
      <w:r w:rsidRPr="00BA5B9B">
        <w:rPr>
          <w:rStyle w:val="normaltextrun"/>
          <w:i/>
          <w:iCs/>
          <w:sz w:val="22"/>
          <w:szCs w:val="22"/>
        </w:rPr>
        <w:t xml:space="preserve">Співвідношення </w:t>
      </w:r>
      <w:proofErr w:type="spellStart"/>
      <w:r w:rsidRPr="00BA5B9B">
        <w:rPr>
          <w:rStyle w:val="normaltextrun"/>
          <w:i/>
          <w:iCs/>
          <w:sz w:val="22"/>
          <w:szCs w:val="22"/>
        </w:rPr>
        <w:t>мовної</w:t>
      </w:r>
      <w:proofErr w:type="spellEnd"/>
      <w:r w:rsidRPr="00BA5B9B">
        <w:rPr>
          <w:rStyle w:val="normaltextrun"/>
          <w:i/>
          <w:iCs/>
          <w:sz w:val="22"/>
          <w:szCs w:val="22"/>
        </w:rPr>
        <w:t xml:space="preserve"> ідентичності та </w:t>
      </w:r>
      <w:proofErr w:type="spellStart"/>
      <w:r w:rsidRPr="00BA5B9B">
        <w:rPr>
          <w:rStyle w:val="normaltextrun"/>
          <w:i/>
          <w:iCs/>
          <w:sz w:val="22"/>
          <w:szCs w:val="22"/>
        </w:rPr>
        <w:t>мовної</w:t>
      </w:r>
      <w:proofErr w:type="spellEnd"/>
      <w:r w:rsidRPr="00BA5B9B">
        <w:rPr>
          <w:rStyle w:val="normaltextrun"/>
          <w:i/>
          <w:iCs/>
          <w:sz w:val="22"/>
          <w:szCs w:val="22"/>
        </w:rPr>
        <w:t xml:space="preserve"> практики</w:t>
      </w:r>
      <w:r w:rsidR="008909D8">
        <w:rPr>
          <w:rStyle w:val="normaltextrun"/>
          <w:i/>
          <w:iCs/>
          <w:sz w:val="22"/>
          <w:szCs w:val="22"/>
        </w:rPr>
        <w:t xml:space="preserve"> для респондентів </w:t>
      </w:r>
      <w:r w:rsidR="008909D8" w:rsidRPr="008909D8">
        <w:rPr>
          <w:rStyle w:val="normaltextrun"/>
          <w:b/>
          <w:bCs/>
          <w:i/>
          <w:iCs/>
          <w:sz w:val="22"/>
          <w:szCs w:val="22"/>
          <w:u w:val="single"/>
        </w:rPr>
        <w:t xml:space="preserve">Західного та Центрального </w:t>
      </w:r>
      <w:proofErr w:type="spellStart"/>
      <w:r w:rsidR="008909D8" w:rsidRPr="008909D8">
        <w:rPr>
          <w:rStyle w:val="normaltextrun"/>
          <w:b/>
          <w:bCs/>
          <w:i/>
          <w:iCs/>
          <w:sz w:val="22"/>
          <w:szCs w:val="22"/>
          <w:u w:val="single"/>
        </w:rPr>
        <w:t>макрорегіонів</w:t>
      </w:r>
      <w:proofErr w:type="spellEnd"/>
    </w:p>
    <w:tbl>
      <w:tblPr>
        <w:tblStyle w:val="a3"/>
        <w:tblW w:w="10060" w:type="dxa"/>
        <w:tblInd w:w="-709" w:type="dxa"/>
        <w:tblLook w:val="04A0" w:firstRow="1" w:lastRow="0" w:firstColumn="1" w:lastColumn="0" w:noHBand="0" w:noVBand="1"/>
      </w:tblPr>
      <w:tblGrid>
        <w:gridCol w:w="6374"/>
        <w:gridCol w:w="1843"/>
        <w:gridCol w:w="1843"/>
      </w:tblGrid>
      <w:tr w:rsidR="00840326" w14:paraId="68E91885" w14:textId="77777777" w:rsidTr="00584F14">
        <w:tc>
          <w:tcPr>
            <w:tcW w:w="6374" w:type="dxa"/>
          </w:tcPr>
          <w:p w14:paraId="6D758DD7" w14:textId="77777777" w:rsidR="00840326" w:rsidRDefault="00840326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1CF701C" w14:textId="02E9DE01" w:rsidR="00840326" w:rsidRDefault="00840326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Українська рідна</w:t>
            </w:r>
          </w:p>
        </w:tc>
        <w:tc>
          <w:tcPr>
            <w:tcW w:w="1843" w:type="dxa"/>
          </w:tcPr>
          <w:p w14:paraId="1E0CB785" w14:textId="0D932F87" w:rsidR="00840326" w:rsidRDefault="00840326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Російська рідна</w:t>
            </w:r>
          </w:p>
        </w:tc>
      </w:tr>
      <w:tr w:rsidR="003D0D4A" w14:paraId="66FE76D2" w14:textId="77777777" w:rsidTr="003D0D4A">
        <w:tc>
          <w:tcPr>
            <w:tcW w:w="6374" w:type="dxa"/>
          </w:tcPr>
          <w:p w14:paraId="3328E137" w14:textId="3A4A14D1" w:rsidR="003D0D4A" w:rsidRDefault="003D0D4A" w:rsidP="003D0D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Спілкуються здебільшого українською</w:t>
            </w:r>
          </w:p>
        </w:tc>
        <w:tc>
          <w:tcPr>
            <w:tcW w:w="1843" w:type="dxa"/>
            <w:vAlign w:val="center"/>
          </w:tcPr>
          <w:p w14:paraId="4254BB6B" w14:textId="50120AF5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E1215B">
              <w:t>88</w:t>
            </w:r>
            <w:r>
              <w:t>,</w:t>
            </w:r>
            <w:r w:rsidRPr="00E1215B">
              <w:t>8</w:t>
            </w:r>
          </w:p>
        </w:tc>
        <w:tc>
          <w:tcPr>
            <w:tcW w:w="1843" w:type="dxa"/>
            <w:vAlign w:val="center"/>
          </w:tcPr>
          <w:p w14:paraId="47A6D9CD" w14:textId="7DC6D261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E1215B">
              <w:t>15</w:t>
            </w:r>
            <w:r>
              <w:t>,</w:t>
            </w:r>
            <w:r w:rsidRPr="00E1215B">
              <w:t>8</w:t>
            </w:r>
          </w:p>
        </w:tc>
      </w:tr>
      <w:tr w:rsidR="003D0D4A" w14:paraId="5349CFD8" w14:textId="77777777" w:rsidTr="003D0D4A">
        <w:tc>
          <w:tcPr>
            <w:tcW w:w="6374" w:type="dxa"/>
          </w:tcPr>
          <w:p w14:paraId="44418A05" w14:textId="2EBDE7CA" w:rsidR="003D0D4A" w:rsidRDefault="003D0D4A" w:rsidP="003D0D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Спілкуються здебільшого російською</w:t>
            </w:r>
          </w:p>
        </w:tc>
        <w:tc>
          <w:tcPr>
            <w:tcW w:w="1843" w:type="dxa"/>
            <w:vAlign w:val="center"/>
          </w:tcPr>
          <w:p w14:paraId="2158BE5B" w14:textId="3FF8C60F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E1215B">
              <w:t>8</w:t>
            </w:r>
            <w:r>
              <w:t>,</w:t>
            </w:r>
            <w:r w:rsidRPr="00E1215B">
              <w:t>2</w:t>
            </w:r>
          </w:p>
        </w:tc>
        <w:tc>
          <w:tcPr>
            <w:tcW w:w="1843" w:type="dxa"/>
            <w:vAlign w:val="center"/>
          </w:tcPr>
          <w:p w14:paraId="648B690C" w14:textId="4D8EBF40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E1215B">
              <w:t>82</w:t>
            </w:r>
            <w:r>
              <w:t>,</w:t>
            </w:r>
            <w:r w:rsidRPr="00E1215B">
              <w:t>5</w:t>
            </w:r>
          </w:p>
        </w:tc>
      </w:tr>
    </w:tbl>
    <w:p w14:paraId="6D548957" w14:textId="77777777" w:rsidR="00FB0DDE" w:rsidRDefault="00FB0DDE" w:rsidP="00BA5B9B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sz w:val="22"/>
          <w:szCs w:val="22"/>
        </w:rPr>
      </w:pPr>
    </w:p>
    <w:p w14:paraId="240BE521" w14:textId="6928AFC8" w:rsidR="00C2103D" w:rsidRDefault="00C2103D" w:rsidP="00C2103D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i/>
          <w:iCs/>
          <w:sz w:val="22"/>
          <w:szCs w:val="22"/>
        </w:rPr>
      </w:pPr>
      <w:r w:rsidRPr="00BA5B9B">
        <w:rPr>
          <w:rStyle w:val="normaltextrun"/>
          <w:i/>
          <w:iCs/>
          <w:sz w:val="22"/>
          <w:szCs w:val="22"/>
        </w:rPr>
        <w:t xml:space="preserve">Співвідношення </w:t>
      </w:r>
      <w:proofErr w:type="spellStart"/>
      <w:r w:rsidRPr="00BA5B9B">
        <w:rPr>
          <w:rStyle w:val="normaltextrun"/>
          <w:i/>
          <w:iCs/>
          <w:sz w:val="22"/>
          <w:szCs w:val="22"/>
        </w:rPr>
        <w:t>мовної</w:t>
      </w:r>
      <w:proofErr w:type="spellEnd"/>
      <w:r w:rsidRPr="00BA5B9B">
        <w:rPr>
          <w:rStyle w:val="normaltextrun"/>
          <w:i/>
          <w:iCs/>
          <w:sz w:val="22"/>
          <w:szCs w:val="22"/>
        </w:rPr>
        <w:t xml:space="preserve"> ідентичності та </w:t>
      </w:r>
      <w:proofErr w:type="spellStart"/>
      <w:r w:rsidRPr="00BA5B9B">
        <w:rPr>
          <w:rStyle w:val="normaltextrun"/>
          <w:i/>
          <w:iCs/>
          <w:sz w:val="22"/>
          <w:szCs w:val="22"/>
        </w:rPr>
        <w:t>мовної</w:t>
      </w:r>
      <w:proofErr w:type="spellEnd"/>
      <w:r w:rsidRPr="00BA5B9B">
        <w:rPr>
          <w:rStyle w:val="normaltextrun"/>
          <w:i/>
          <w:iCs/>
          <w:sz w:val="22"/>
          <w:szCs w:val="22"/>
        </w:rPr>
        <w:t xml:space="preserve"> практики</w:t>
      </w:r>
      <w:r>
        <w:rPr>
          <w:rStyle w:val="normaltextrun"/>
          <w:i/>
          <w:iCs/>
          <w:sz w:val="22"/>
          <w:szCs w:val="22"/>
        </w:rPr>
        <w:t xml:space="preserve"> для респондентів </w:t>
      </w:r>
      <w:r>
        <w:rPr>
          <w:rStyle w:val="normaltextrun"/>
          <w:b/>
          <w:bCs/>
          <w:i/>
          <w:iCs/>
          <w:sz w:val="22"/>
          <w:szCs w:val="22"/>
          <w:u w:val="single"/>
        </w:rPr>
        <w:t>Південного</w:t>
      </w:r>
      <w:r w:rsidRPr="008909D8">
        <w:rPr>
          <w:rStyle w:val="normaltextrun"/>
          <w:b/>
          <w:bCs/>
          <w:i/>
          <w:iCs/>
          <w:sz w:val="22"/>
          <w:szCs w:val="22"/>
          <w:u w:val="single"/>
        </w:rPr>
        <w:t xml:space="preserve"> та </w:t>
      </w:r>
      <w:r>
        <w:rPr>
          <w:rStyle w:val="normaltextrun"/>
          <w:b/>
          <w:bCs/>
          <w:i/>
          <w:iCs/>
          <w:sz w:val="22"/>
          <w:szCs w:val="22"/>
          <w:u w:val="single"/>
        </w:rPr>
        <w:t>Східного</w:t>
      </w:r>
      <w:r w:rsidRPr="008909D8">
        <w:rPr>
          <w:rStyle w:val="normaltextrun"/>
          <w:b/>
          <w:bCs/>
          <w:i/>
          <w:iCs/>
          <w:sz w:val="22"/>
          <w:szCs w:val="22"/>
          <w:u w:val="single"/>
        </w:rPr>
        <w:t xml:space="preserve"> </w:t>
      </w:r>
      <w:proofErr w:type="spellStart"/>
      <w:r w:rsidRPr="008909D8">
        <w:rPr>
          <w:rStyle w:val="normaltextrun"/>
          <w:b/>
          <w:bCs/>
          <w:i/>
          <w:iCs/>
          <w:sz w:val="22"/>
          <w:szCs w:val="22"/>
          <w:u w:val="single"/>
        </w:rPr>
        <w:t>макрорегіонів</w:t>
      </w:r>
      <w:proofErr w:type="spellEnd"/>
    </w:p>
    <w:tbl>
      <w:tblPr>
        <w:tblStyle w:val="a3"/>
        <w:tblW w:w="10060" w:type="dxa"/>
        <w:tblInd w:w="-709" w:type="dxa"/>
        <w:tblLook w:val="04A0" w:firstRow="1" w:lastRow="0" w:firstColumn="1" w:lastColumn="0" w:noHBand="0" w:noVBand="1"/>
      </w:tblPr>
      <w:tblGrid>
        <w:gridCol w:w="6374"/>
        <w:gridCol w:w="1843"/>
        <w:gridCol w:w="1843"/>
      </w:tblGrid>
      <w:tr w:rsidR="00C2103D" w14:paraId="47AFF87F" w14:textId="77777777">
        <w:tc>
          <w:tcPr>
            <w:tcW w:w="6374" w:type="dxa"/>
          </w:tcPr>
          <w:p w14:paraId="7761E406" w14:textId="77777777" w:rsidR="00C2103D" w:rsidRDefault="00C2103D" w:rsidP="004C594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175AD80" w14:textId="77777777" w:rsidR="00C2103D" w:rsidRDefault="00C2103D" w:rsidP="004C594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Українська рідна</w:t>
            </w:r>
          </w:p>
        </w:tc>
        <w:tc>
          <w:tcPr>
            <w:tcW w:w="1843" w:type="dxa"/>
          </w:tcPr>
          <w:p w14:paraId="1A8DA998" w14:textId="77777777" w:rsidR="00C2103D" w:rsidRDefault="00C2103D" w:rsidP="004C594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Російська рідна</w:t>
            </w:r>
          </w:p>
        </w:tc>
      </w:tr>
      <w:tr w:rsidR="003D0D4A" w14:paraId="6C86504C" w14:textId="77777777" w:rsidTr="003D0D4A">
        <w:tc>
          <w:tcPr>
            <w:tcW w:w="6374" w:type="dxa"/>
          </w:tcPr>
          <w:p w14:paraId="44DD0208" w14:textId="77777777" w:rsidR="003D0D4A" w:rsidRDefault="003D0D4A" w:rsidP="003D0D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Спілкуються здебільшого українською</w:t>
            </w:r>
          </w:p>
        </w:tc>
        <w:tc>
          <w:tcPr>
            <w:tcW w:w="1843" w:type="dxa"/>
            <w:vAlign w:val="center"/>
          </w:tcPr>
          <w:p w14:paraId="6DA3BFA0" w14:textId="65459497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4C3EE1">
              <w:t>50</w:t>
            </w:r>
            <w:r>
              <w:t>,</w:t>
            </w:r>
            <w:r w:rsidRPr="004C3EE1">
              <w:t>9</w:t>
            </w:r>
          </w:p>
        </w:tc>
        <w:tc>
          <w:tcPr>
            <w:tcW w:w="1843" w:type="dxa"/>
            <w:vAlign w:val="center"/>
          </w:tcPr>
          <w:p w14:paraId="3DFB4B58" w14:textId="3962498F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4C3EE1">
              <w:t>7</w:t>
            </w:r>
            <w:r>
              <w:t>,</w:t>
            </w:r>
            <w:r w:rsidRPr="004C3EE1">
              <w:t>7</w:t>
            </w:r>
          </w:p>
        </w:tc>
      </w:tr>
      <w:tr w:rsidR="003D0D4A" w14:paraId="1E04DD3F" w14:textId="77777777" w:rsidTr="003D0D4A">
        <w:tc>
          <w:tcPr>
            <w:tcW w:w="6374" w:type="dxa"/>
          </w:tcPr>
          <w:p w14:paraId="77C371EF" w14:textId="77777777" w:rsidR="003D0D4A" w:rsidRDefault="003D0D4A" w:rsidP="003D0D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Спілкуються здебільшого російською</w:t>
            </w:r>
          </w:p>
        </w:tc>
        <w:tc>
          <w:tcPr>
            <w:tcW w:w="1843" w:type="dxa"/>
            <w:vAlign w:val="center"/>
          </w:tcPr>
          <w:p w14:paraId="1FF6E79F" w14:textId="0AACD196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4C3EE1">
              <w:t>38</w:t>
            </w:r>
            <w:r>
              <w:t>,</w:t>
            </w:r>
            <w:r w:rsidRPr="004C3EE1">
              <w:t>9</w:t>
            </w:r>
          </w:p>
        </w:tc>
        <w:tc>
          <w:tcPr>
            <w:tcW w:w="1843" w:type="dxa"/>
            <w:vAlign w:val="center"/>
          </w:tcPr>
          <w:p w14:paraId="5E2073BC" w14:textId="22F12AC8" w:rsidR="003D0D4A" w:rsidRDefault="003D0D4A" w:rsidP="003D0D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2"/>
                <w:szCs w:val="22"/>
              </w:rPr>
            </w:pPr>
            <w:r w:rsidRPr="004C3EE1">
              <w:t>90</w:t>
            </w:r>
            <w:r>
              <w:t>,</w:t>
            </w:r>
            <w:r w:rsidRPr="004C3EE1">
              <w:t>1</w:t>
            </w:r>
          </w:p>
        </w:tc>
      </w:tr>
    </w:tbl>
    <w:p w14:paraId="4DD14C42" w14:textId="77777777" w:rsidR="009662F3" w:rsidRDefault="009662F3" w:rsidP="0042501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bookmarkStart w:id="11" w:name="_GoBack"/>
      <w:bookmarkEnd w:id="11"/>
    </w:p>
    <w:p w14:paraId="103DBAE1" w14:textId="3B4B753B" w:rsidR="007973A1" w:rsidRDefault="007973A1" w:rsidP="007D05DC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У 2021 році </w:t>
      </w:r>
      <w:r w:rsidR="004A5AFB">
        <w:rPr>
          <w:rStyle w:val="normaltextrun"/>
          <w:sz w:val="22"/>
          <w:szCs w:val="22"/>
        </w:rPr>
        <w:t xml:space="preserve">на Сході та Півдні близько половини громадян, які вважали українську рідною, у повсякденному житті </w:t>
      </w:r>
      <w:hyperlink r:id="rId24" w:history="1">
        <w:r w:rsidR="004A5AFB" w:rsidRPr="00A0090D">
          <w:rPr>
            <w:rStyle w:val="ae"/>
            <w:sz w:val="22"/>
            <w:szCs w:val="22"/>
          </w:rPr>
          <w:t>говорили</w:t>
        </w:r>
      </w:hyperlink>
      <w:r w:rsidR="004A5AFB">
        <w:rPr>
          <w:rStyle w:val="normaltextrun"/>
          <w:sz w:val="22"/>
          <w:szCs w:val="22"/>
        </w:rPr>
        <w:t xml:space="preserve"> російською</w:t>
      </w:r>
      <w:r w:rsidR="00A0090D">
        <w:rPr>
          <w:rStyle w:val="normaltextrun"/>
          <w:sz w:val="22"/>
          <w:szCs w:val="22"/>
        </w:rPr>
        <w:t>:</w:t>
      </w:r>
      <w:r w:rsidR="007D05DC">
        <w:rPr>
          <w:rStyle w:val="normaltextrun"/>
          <w:sz w:val="22"/>
          <w:szCs w:val="22"/>
        </w:rPr>
        <w:t xml:space="preserve"> </w:t>
      </w:r>
    </w:p>
    <w:p w14:paraId="4E3256E5" w14:textId="474F480E" w:rsidR="00A0090D" w:rsidRDefault="00A0090D" w:rsidP="007D05DC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sz w:val="22"/>
          <w:szCs w:val="22"/>
        </w:rPr>
      </w:pPr>
      <w:r>
        <w:rPr>
          <w:noProof/>
        </w:rPr>
        <w:drawing>
          <wp:inline distT="0" distB="0" distL="0" distR="0" wp14:anchorId="236CA044" wp14:editId="1EA8CA78">
            <wp:extent cx="6185140" cy="2324634"/>
            <wp:effectExtent l="0" t="0" r="635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38" cy="23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6362" w14:textId="77777777" w:rsidR="007973A1" w:rsidRPr="00FB0DDE" w:rsidRDefault="007973A1" w:rsidP="0042501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</w:p>
    <w:p w14:paraId="1E3A5FA8" w14:textId="03B5E613" w:rsidR="003B5898" w:rsidRPr="008A196E" w:rsidRDefault="00DF3155" w:rsidP="00E26CA2">
      <w:pPr>
        <w:pStyle w:val="paragraph"/>
        <w:numPr>
          <w:ilvl w:val="0"/>
          <w:numId w:val="12"/>
        </w:numPr>
        <w:spacing w:before="0" w:beforeAutospacing="0" w:after="0" w:afterAutospacing="0"/>
        <w:ind w:left="-284"/>
        <w:jc w:val="both"/>
        <w:textAlignment w:val="baseline"/>
        <w:rPr>
          <w:rStyle w:val="normaltextrun"/>
          <w:sz w:val="22"/>
          <w:szCs w:val="22"/>
        </w:rPr>
      </w:pPr>
      <w:bookmarkStart w:id="12" w:name="_Toc129302268"/>
      <w:r w:rsidRPr="00F34DEF">
        <w:rPr>
          <w:rStyle w:val="10"/>
          <w:sz w:val="22"/>
          <w:szCs w:val="22"/>
        </w:rPr>
        <w:t>На вашу думку, чи потрібно вивчати в українських школах твори російських авторів?</w:t>
      </w:r>
      <w:bookmarkEnd w:id="12"/>
      <w:r w:rsidR="00EE46BF">
        <w:rPr>
          <w:rStyle w:val="normaltextrun"/>
          <w:b/>
          <w:bCs/>
          <w:sz w:val="22"/>
          <w:szCs w:val="22"/>
        </w:rPr>
        <w:t xml:space="preserve"> </w:t>
      </w:r>
      <w:r w:rsidR="00EE46BF" w:rsidRPr="00EE46BF">
        <w:rPr>
          <w:rStyle w:val="normaltextrun"/>
          <w:i/>
          <w:iCs/>
          <w:sz w:val="22"/>
          <w:szCs w:val="22"/>
        </w:rPr>
        <w:t>(одна відповідь)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104"/>
        <w:gridCol w:w="1820"/>
        <w:gridCol w:w="720"/>
        <w:gridCol w:w="801"/>
        <w:gridCol w:w="968"/>
        <w:gridCol w:w="646"/>
      </w:tblGrid>
      <w:tr w:rsidR="003B5898" w:rsidRPr="00374F1A" w14:paraId="79FF69C7" w14:textId="77777777" w:rsidTr="003B5898">
        <w:trPr>
          <w:trHeight w:val="262"/>
        </w:trPr>
        <w:tc>
          <w:tcPr>
            <w:tcW w:w="5104" w:type="dxa"/>
          </w:tcPr>
          <w:p w14:paraId="07F8A299" w14:textId="77777777" w:rsidR="003B5898" w:rsidRPr="00BC0A7A" w:rsidRDefault="003B5898" w:rsidP="003B5898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1820" w:type="dxa"/>
          </w:tcPr>
          <w:p w14:paraId="68827C8E" w14:textId="1AA476BF" w:rsidR="003B5898" w:rsidRPr="00374F1A" w:rsidRDefault="003B5898" w:rsidP="003B5898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</w:p>
        </w:tc>
        <w:tc>
          <w:tcPr>
            <w:tcW w:w="720" w:type="dxa"/>
          </w:tcPr>
          <w:p w14:paraId="70F13D88" w14:textId="326C50A2" w:rsidR="003B5898" w:rsidRPr="00374F1A" w:rsidRDefault="003B5898" w:rsidP="003B5898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801" w:type="dxa"/>
          </w:tcPr>
          <w:p w14:paraId="71D28476" w14:textId="005E34A1" w:rsidR="003B5898" w:rsidRPr="00374F1A" w:rsidRDefault="003B5898" w:rsidP="003B5898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</w:tcPr>
          <w:p w14:paraId="34309F06" w14:textId="3915B12F" w:rsidR="003B5898" w:rsidRPr="00374F1A" w:rsidRDefault="003B5898" w:rsidP="003B5898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646" w:type="dxa"/>
          </w:tcPr>
          <w:p w14:paraId="48518245" w14:textId="103B2C1C" w:rsidR="003B5898" w:rsidRPr="00374F1A" w:rsidRDefault="003B5898" w:rsidP="003B5898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8A196E" w:rsidRPr="00374F1A" w14:paraId="10893A28" w14:textId="5454B425" w:rsidTr="008A196E">
        <w:trPr>
          <w:trHeight w:val="112"/>
        </w:trPr>
        <w:tc>
          <w:tcPr>
            <w:tcW w:w="5104" w:type="dxa"/>
          </w:tcPr>
          <w:p w14:paraId="7AAEFAD0" w14:textId="77777777" w:rsidR="008A196E" w:rsidRPr="00BC0A7A" w:rsidRDefault="008A196E" w:rsidP="008A19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Так, потрібно вивчати творчість російських авторів, як і раніше</w:t>
            </w:r>
          </w:p>
        </w:tc>
        <w:tc>
          <w:tcPr>
            <w:tcW w:w="1820" w:type="dxa"/>
            <w:vAlign w:val="center"/>
          </w:tcPr>
          <w:p w14:paraId="25D8FDB1" w14:textId="77777777" w:rsidR="008A196E" w:rsidRPr="00374F1A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7,0</w:t>
            </w:r>
          </w:p>
        </w:tc>
        <w:tc>
          <w:tcPr>
            <w:tcW w:w="720" w:type="dxa"/>
            <w:vAlign w:val="center"/>
          </w:tcPr>
          <w:p w14:paraId="3EA19F2A" w14:textId="5BA24588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01" w:type="dxa"/>
            <w:vAlign w:val="center"/>
          </w:tcPr>
          <w:p w14:paraId="25DC37CB" w14:textId="7B52627F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968" w:type="dxa"/>
            <w:vAlign w:val="center"/>
          </w:tcPr>
          <w:p w14:paraId="1CA0D8DB" w14:textId="22999827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646" w:type="dxa"/>
            <w:vAlign w:val="center"/>
          </w:tcPr>
          <w:p w14:paraId="508FE4A1" w14:textId="796EC6F0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15,9</w:t>
            </w:r>
          </w:p>
        </w:tc>
      </w:tr>
      <w:tr w:rsidR="008A196E" w:rsidRPr="00374F1A" w14:paraId="4F0D20D3" w14:textId="3862C404" w:rsidTr="008A196E">
        <w:trPr>
          <w:trHeight w:val="246"/>
        </w:trPr>
        <w:tc>
          <w:tcPr>
            <w:tcW w:w="5104" w:type="dxa"/>
          </w:tcPr>
          <w:p w14:paraId="7B88D59D" w14:textId="77777777" w:rsidR="008A196E" w:rsidRPr="00BC0A7A" w:rsidRDefault="008A196E" w:rsidP="008A19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Так, але залишити тільки тих авторів, які так чи інакше пов’язані з Україною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820" w:type="dxa"/>
            <w:vAlign w:val="center"/>
          </w:tcPr>
          <w:p w14:paraId="4B77D402" w14:textId="77777777" w:rsidR="008A196E" w:rsidRPr="00374F1A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10,7</w:t>
            </w:r>
          </w:p>
        </w:tc>
        <w:tc>
          <w:tcPr>
            <w:tcW w:w="720" w:type="dxa"/>
            <w:vAlign w:val="center"/>
          </w:tcPr>
          <w:p w14:paraId="40C266CC" w14:textId="29D2DCED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801" w:type="dxa"/>
            <w:vAlign w:val="center"/>
          </w:tcPr>
          <w:p w14:paraId="01570865" w14:textId="19722DC4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68" w:type="dxa"/>
            <w:vAlign w:val="center"/>
          </w:tcPr>
          <w:p w14:paraId="69B741C0" w14:textId="4C527E7C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646" w:type="dxa"/>
            <w:vAlign w:val="center"/>
          </w:tcPr>
          <w:p w14:paraId="4006AC2A" w14:textId="13CB436D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15,2</w:t>
            </w:r>
          </w:p>
        </w:tc>
      </w:tr>
      <w:tr w:rsidR="008A196E" w:rsidRPr="00374F1A" w14:paraId="5F729E12" w14:textId="06327540" w:rsidTr="008A196E">
        <w:trPr>
          <w:trHeight w:val="262"/>
        </w:trPr>
        <w:tc>
          <w:tcPr>
            <w:tcW w:w="5104" w:type="dxa"/>
          </w:tcPr>
          <w:p w14:paraId="45B11F29" w14:textId="77777777" w:rsidR="008A196E" w:rsidRPr="00BC0A7A" w:rsidRDefault="008A196E" w:rsidP="008A19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 xml:space="preserve">Так, але лише тих авторів, які не мали </w:t>
            </w:r>
            <w:proofErr w:type="spellStart"/>
            <w:r w:rsidRPr="00BC0A7A">
              <w:rPr>
                <w:rStyle w:val="normaltextrun"/>
                <w:sz w:val="22"/>
                <w:szCs w:val="22"/>
              </w:rPr>
              <w:t>українофобcьких</w:t>
            </w:r>
            <w:proofErr w:type="spellEnd"/>
            <w:r w:rsidRPr="00BC0A7A">
              <w:rPr>
                <w:rStyle w:val="normaltextrun"/>
                <w:sz w:val="22"/>
                <w:szCs w:val="22"/>
              </w:rPr>
              <w:t xml:space="preserve"> поглядів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820" w:type="dxa"/>
            <w:vAlign w:val="center"/>
          </w:tcPr>
          <w:p w14:paraId="37053FF0" w14:textId="77777777" w:rsidR="008A196E" w:rsidRPr="00374F1A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9,8</w:t>
            </w:r>
          </w:p>
        </w:tc>
        <w:tc>
          <w:tcPr>
            <w:tcW w:w="720" w:type="dxa"/>
            <w:vAlign w:val="center"/>
          </w:tcPr>
          <w:p w14:paraId="47D6E167" w14:textId="77E6610B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801" w:type="dxa"/>
            <w:vAlign w:val="center"/>
          </w:tcPr>
          <w:p w14:paraId="353C8E6D" w14:textId="5C25E8E4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68" w:type="dxa"/>
            <w:vAlign w:val="center"/>
          </w:tcPr>
          <w:p w14:paraId="298CF14D" w14:textId="35646372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646" w:type="dxa"/>
            <w:vAlign w:val="center"/>
          </w:tcPr>
          <w:p w14:paraId="58C8BEE9" w14:textId="6747E67A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12,3</w:t>
            </w:r>
          </w:p>
        </w:tc>
      </w:tr>
      <w:tr w:rsidR="008A196E" w:rsidRPr="00374F1A" w14:paraId="3F7D6C54" w14:textId="5F96F38F" w:rsidTr="008A196E">
        <w:trPr>
          <w:trHeight w:val="246"/>
        </w:trPr>
        <w:tc>
          <w:tcPr>
            <w:tcW w:w="5104" w:type="dxa"/>
          </w:tcPr>
          <w:p w14:paraId="4B27081B" w14:textId="77777777" w:rsidR="008A196E" w:rsidRPr="00BC0A7A" w:rsidRDefault="008A196E" w:rsidP="008A19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Так, але лише ті твори, які вважаються загальносвітовою класикою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820" w:type="dxa"/>
            <w:vAlign w:val="center"/>
          </w:tcPr>
          <w:p w14:paraId="336EDF68" w14:textId="77777777" w:rsidR="008A196E" w:rsidRPr="00374F1A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27,5</w:t>
            </w:r>
          </w:p>
        </w:tc>
        <w:tc>
          <w:tcPr>
            <w:tcW w:w="720" w:type="dxa"/>
            <w:vAlign w:val="center"/>
          </w:tcPr>
          <w:p w14:paraId="1F8B528F" w14:textId="4C61BCE6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801" w:type="dxa"/>
            <w:vAlign w:val="center"/>
          </w:tcPr>
          <w:p w14:paraId="12839EDD" w14:textId="5C989094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968" w:type="dxa"/>
            <w:vAlign w:val="center"/>
          </w:tcPr>
          <w:p w14:paraId="6594AC53" w14:textId="63EF737A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36,7</w:t>
            </w:r>
          </w:p>
        </w:tc>
        <w:tc>
          <w:tcPr>
            <w:tcW w:w="646" w:type="dxa"/>
            <w:vAlign w:val="center"/>
          </w:tcPr>
          <w:p w14:paraId="3D0A9B74" w14:textId="742DF6DE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20,8</w:t>
            </w:r>
          </w:p>
        </w:tc>
      </w:tr>
      <w:tr w:rsidR="008A196E" w:rsidRPr="00374F1A" w14:paraId="6D2F5FAC" w14:textId="1CCEC7D1" w:rsidTr="008A196E">
        <w:trPr>
          <w:trHeight w:val="262"/>
        </w:trPr>
        <w:tc>
          <w:tcPr>
            <w:tcW w:w="5104" w:type="dxa"/>
          </w:tcPr>
          <w:p w14:paraId="49B19A4C" w14:textId="77777777" w:rsidR="008A196E" w:rsidRPr="00BC0A7A" w:rsidRDefault="008A196E" w:rsidP="008A19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Ні, не потрібно</w:t>
            </w:r>
          </w:p>
        </w:tc>
        <w:tc>
          <w:tcPr>
            <w:tcW w:w="1820" w:type="dxa"/>
            <w:vAlign w:val="center"/>
          </w:tcPr>
          <w:p w14:paraId="3D792FE6" w14:textId="77777777" w:rsidR="008A196E" w:rsidRPr="00374F1A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38,1</w:t>
            </w:r>
          </w:p>
        </w:tc>
        <w:tc>
          <w:tcPr>
            <w:tcW w:w="720" w:type="dxa"/>
            <w:vAlign w:val="center"/>
          </w:tcPr>
          <w:p w14:paraId="0680000D" w14:textId="2264A3E7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801" w:type="dxa"/>
            <w:vAlign w:val="center"/>
          </w:tcPr>
          <w:p w14:paraId="14A43AAC" w14:textId="09F09523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968" w:type="dxa"/>
            <w:vAlign w:val="center"/>
          </w:tcPr>
          <w:p w14:paraId="258E7F13" w14:textId="6D960660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646" w:type="dxa"/>
            <w:vAlign w:val="center"/>
          </w:tcPr>
          <w:p w14:paraId="43D454F9" w14:textId="2F7F8697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28,2</w:t>
            </w:r>
          </w:p>
        </w:tc>
      </w:tr>
      <w:tr w:rsidR="008A196E" w:rsidRPr="00374F1A" w14:paraId="2A033CAC" w14:textId="6A3761FA" w:rsidTr="008A196E">
        <w:trPr>
          <w:trHeight w:val="246"/>
        </w:trPr>
        <w:tc>
          <w:tcPr>
            <w:tcW w:w="5104" w:type="dxa"/>
          </w:tcPr>
          <w:p w14:paraId="4D763083" w14:textId="77777777" w:rsidR="008A196E" w:rsidRPr="00BC0A7A" w:rsidRDefault="008A196E" w:rsidP="008A19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Важко відповісти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1820" w:type="dxa"/>
            <w:vAlign w:val="center"/>
          </w:tcPr>
          <w:p w14:paraId="4A2FE223" w14:textId="77777777" w:rsidR="008A196E" w:rsidRPr="00374F1A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6,9</w:t>
            </w:r>
          </w:p>
        </w:tc>
        <w:tc>
          <w:tcPr>
            <w:tcW w:w="720" w:type="dxa"/>
            <w:vAlign w:val="center"/>
          </w:tcPr>
          <w:p w14:paraId="05B62290" w14:textId="4A5B101E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801" w:type="dxa"/>
            <w:vAlign w:val="center"/>
          </w:tcPr>
          <w:p w14:paraId="3D96B11A" w14:textId="228630C2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68" w:type="dxa"/>
            <w:vAlign w:val="center"/>
          </w:tcPr>
          <w:p w14:paraId="6BCCC403" w14:textId="11093E7F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646" w:type="dxa"/>
            <w:vAlign w:val="center"/>
          </w:tcPr>
          <w:p w14:paraId="69B6B54B" w14:textId="2AAF5492" w:rsidR="008A196E" w:rsidRPr="008A196E" w:rsidRDefault="008A196E" w:rsidP="008A196E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8A196E">
              <w:rPr>
                <w:rFonts w:ascii="Times New Roman" w:hAnsi="Times New Roman" w:cs="Times New Roman"/>
              </w:rPr>
              <w:t>7,6</w:t>
            </w:r>
          </w:p>
        </w:tc>
      </w:tr>
    </w:tbl>
    <w:p w14:paraId="1101EBA1" w14:textId="77777777" w:rsidR="0095584F" w:rsidRDefault="0095584F" w:rsidP="00E26C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71B3DDF5" w14:textId="636CF094" w:rsidR="001A1EA5" w:rsidRPr="0082550A" w:rsidRDefault="0082550A" w:rsidP="001A1EA5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i/>
          <w:iCs/>
          <w:sz w:val="22"/>
          <w:szCs w:val="22"/>
        </w:rPr>
      </w:pPr>
      <w:r>
        <w:rPr>
          <w:rStyle w:val="normaltextrun"/>
          <w:i/>
          <w:iCs/>
          <w:sz w:val="22"/>
          <w:szCs w:val="22"/>
        </w:rPr>
        <w:t>в</w:t>
      </w:r>
      <w:r w:rsidR="001A1EA5" w:rsidRPr="0082550A">
        <w:rPr>
          <w:rStyle w:val="normaltextrun"/>
          <w:i/>
          <w:iCs/>
          <w:sz w:val="22"/>
          <w:szCs w:val="22"/>
        </w:rPr>
        <w:t xml:space="preserve">іковий </w:t>
      </w:r>
      <w:r w:rsidRPr="0082550A">
        <w:rPr>
          <w:rStyle w:val="normaltextrun"/>
          <w:i/>
          <w:iCs/>
          <w:sz w:val="22"/>
          <w:szCs w:val="22"/>
        </w:rPr>
        <w:t>розподіл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812"/>
        <w:gridCol w:w="851"/>
        <w:gridCol w:w="794"/>
        <w:gridCol w:w="797"/>
        <w:gridCol w:w="819"/>
        <w:gridCol w:w="986"/>
      </w:tblGrid>
      <w:tr w:rsidR="0082550A" w:rsidRPr="00374F1A" w14:paraId="1EBC0C32" w14:textId="77777777" w:rsidTr="0082550A">
        <w:trPr>
          <w:trHeight w:val="262"/>
        </w:trPr>
        <w:tc>
          <w:tcPr>
            <w:tcW w:w="5812" w:type="dxa"/>
          </w:tcPr>
          <w:p w14:paraId="7B3FC284" w14:textId="77777777" w:rsidR="0082550A" w:rsidRPr="00BC0A7A" w:rsidRDefault="0082550A" w:rsidP="0082550A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58162E99" w14:textId="60D348B6" w:rsidR="0082550A" w:rsidRPr="00374F1A" w:rsidRDefault="0082550A" w:rsidP="0082550A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18-29 років</w:t>
            </w:r>
          </w:p>
        </w:tc>
        <w:tc>
          <w:tcPr>
            <w:tcW w:w="794" w:type="dxa"/>
            <w:vAlign w:val="center"/>
          </w:tcPr>
          <w:p w14:paraId="66068C1B" w14:textId="24994543" w:rsidR="0082550A" w:rsidRPr="00374F1A" w:rsidRDefault="0082550A" w:rsidP="0082550A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30-39 років</w:t>
            </w:r>
          </w:p>
        </w:tc>
        <w:tc>
          <w:tcPr>
            <w:tcW w:w="797" w:type="dxa"/>
            <w:vAlign w:val="center"/>
          </w:tcPr>
          <w:p w14:paraId="2439D08F" w14:textId="2702D855" w:rsidR="0082550A" w:rsidRPr="00374F1A" w:rsidRDefault="0082550A" w:rsidP="0082550A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40-49 років</w:t>
            </w:r>
          </w:p>
        </w:tc>
        <w:tc>
          <w:tcPr>
            <w:tcW w:w="819" w:type="dxa"/>
            <w:vAlign w:val="center"/>
          </w:tcPr>
          <w:p w14:paraId="5902D53D" w14:textId="3332092D" w:rsidR="0082550A" w:rsidRPr="00374F1A" w:rsidRDefault="0082550A" w:rsidP="0082550A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50-59 років</w:t>
            </w:r>
          </w:p>
        </w:tc>
        <w:tc>
          <w:tcPr>
            <w:tcW w:w="986" w:type="dxa"/>
            <w:vAlign w:val="center"/>
          </w:tcPr>
          <w:p w14:paraId="5CBB7673" w14:textId="2196C416" w:rsidR="0082550A" w:rsidRPr="00374F1A" w:rsidRDefault="0082550A" w:rsidP="0082550A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60 років і старші</w:t>
            </w:r>
          </w:p>
        </w:tc>
      </w:tr>
      <w:tr w:rsidR="00236250" w:rsidRPr="008A196E" w14:paraId="289E7A25" w14:textId="77777777" w:rsidTr="00236250">
        <w:trPr>
          <w:trHeight w:val="112"/>
        </w:trPr>
        <w:tc>
          <w:tcPr>
            <w:tcW w:w="5812" w:type="dxa"/>
          </w:tcPr>
          <w:p w14:paraId="2F2C9BA7" w14:textId="77777777" w:rsidR="00236250" w:rsidRPr="00BC0A7A" w:rsidRDefault="00236250" w:rsidP="0023625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Так, потрібно вивчати творчість російських авторів, як і раніше</w:t>
            </w:r>
          </w:p>
        </w:tc>
        <w:tc>
          <w:tcPr>
            <w:tcW w:w="851" w:type="dxa"/>
            <w:vAlign w:val="center"/>
          </w:tcPr>
          <w:p w14:paraId="5D5C2611" w14:textId="2411E9CB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4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4" w:type="dxa"/>
            <w:vAlign w:val="center"/>
          </w:tcPr>
          <w:p w14:paraId="332D3032" w14:textId="442EFC34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5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7" w:type="dxa"/>
            <w:vAlign w:val="center"/>
          </w:tcPr>
          <w:p w14:paraId="679EB5B8" w14:textId="40437858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5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9" w:type="dxa"/>
            <w:vAlign w:val="center"/>
          </w:tcPr>
          <w:p w14:paraId="4EAE3F97" w14:textId="1F543F2E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8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6" w:type="dxa"/>
            <w:vAlign w:val="center"/>
          </w:tcPr>
          <w:p w14:paraId="0DCA6557" w14:textId="2B0AFCD4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9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9</w:t>
            </w:r>
          </w:p>
        </w:tc>
      </w:tr>
      <w:tr w:rsidR="00236250" w:rsidRPr="008A196E" w14:paraId="2F46509F" w14:textId="77777777" w:rsidTr="00236250">
        <w:trPr>
          <w:trHeight w:val="246"/>
        </w:trPr>
        <w:tc>
          <w:tcPr>
            <w:tcW w:w="5812" w:type="dxa"/>
          </w:tcPr>
          <w:p w14:paraId="62C0B87A" w14:textId="77777777" w:rsidR="00236250" w:rsidRPr="00BC0A7A" w:rsidRDefault="00236250" w:rsidP="0023625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Так, але залишити тільки тих авторів, які так чи інакше пов’язані з Україною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851" w:type="dxa"/>
            <w:vAlign w:val="center"/>
          </w:tcPr>
          <w:p w14:paraId="167214C3" w14:textId="03FBF6D3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12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4" w:type="dxa"/>
            <w:vAlign w:val="center"/>
          </w:tcPr>
          <w:p w14:paraId="31933AA8" w14:textId="3B798E4D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9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7" w:type="dxa"/>
            <w:vAlign w:val="center"/>
          </w:tcPr>
          <w:p w14:paraId="783E133F" w14:textId="74ACEA79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10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  <w:vAlign w:val="center"/>
          </w:tcPr>
          <w:p w14:paraId="00755E63" w14:textId="6C5368E7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12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6" w:type="dxa"/>
            <w:vAlign w:val="center"/>
          </w:tcPr>
          <w:p w14:paraId="31B2B13D" w14:textId="421A12D8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10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1</w:t>
            </w:r>
          </w:p>
        </w:tc>
      </w:tr>
      <w:tr w:rsidR="00236250" w:rsidRPr="008A196E" w14:paraId="3311C9AA" w14:textId="77777777" w:rsidTr="00236250">
        <w:trPr>
          <w:trHeight w:val="262"/>
        </w:trPr>
        <w:tc>
          <w:tcPr>
            <w:tcW w:w="5812" w:type="dxa"/>
          </w:tcPr>
          <w:p w14:paraId="378FB27A" w14:textId="77777777" w:rsidR="00236250" w:rsidRPr="00BC0A7A" w:rsidRDefault="00236250" w:rsidP="0023625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 xml:space="preserve">Так, але лише тих авторів, які не мали </w:t>
            </w:r>
            <w:proofErr w:type="spellStart"/>
            <w:r w:rsidRPr="00BC0A7A">
              <w:rPr>
                <w:rStyle w:val="normaltextrun"/>
                <w:sz w:val="22"/>
                <w:szCs w:val="22"/>
              </w:rPr>
              <w:t>українофобcьких</w:t>
            </w:r>
            <w:proofErr w:type="spellEnd"/>
            <w:r w:rsidRPr="00BC0A7A">
              <w:rPr>
                <w:rStyle w:val="normaltextrun"/>
                <w:sz w:val="22"/>
                <w:szCs w:val="22"/>
              </w:rPr>
              <w:t xml:space="preserve"> поглядів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851" w:type="dxa"/>
            <w:vAlign w:val="center"/>
          </w:tcPr>
          <w:p w14:paraId="1EBEB1D3" w14:textId="454D3A39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6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4" w:type="dxa"/>
            <w:vAlign w:val="center"/>
          </w:tcPr>
          <w:p w14:paraId="14B8AFFD" w14:textId="537B5BCA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12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7" w:type="dxa"/>
            <w:vAlign w:val="center"/>
          </w:tcPr>
          <w:p w14:paraId="0C444991" w14:textId="61E7A373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10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9" w:type="dxa"/>
            <w:vAlign w:val="center"/>
          </w:tcPr>
          <w:p w14:paraId="32C6EC2F" w14:textId="6C5D4FF2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10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6" w:type="dxa"/>
            <w:vAlign w:val="center"/>
          </w:tcPr>
          <w:p w14:paraId="145F9CDF" w14:textId="34351C33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9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1</w:t>
            </w:r>
          </w:p>
        </w:tc>
      </w:tr>
      <w:tr w:rsidR="00236250" w:rsidRPr="008A196E" w14:paraId="11B8CE74" w14:textId="77777777" w:rsidTr="00236250">
        <w:trPr>
          <w:trHeight w:val="246"/>
        </w:trPr>
        <w:tc>
          <w:tcPr>
            <w:tcW w:w="5812" w:type="dxa"/>
          </w:tcPr>
          <w:p w14:paraId="4C725081" w14:textId="77777777" w:rsidR="00236250" w:rsidRPr="00BC0A7A" w:rsidRDefault="00236250" w:rsidP="0023625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Так, але лише ті твори, які вважаються загальносвітовою класикою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851" w:type="dxa"/>
            <w:vAlign w:val="center"/>
          </w:tcPr>
          <w:p w14:paraId="58874538" w14:textId="1329CF20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23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 w14:paraId="587765CF" w14:textId="663106FE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27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7" w:type="dxa"/>
            <w:vAlign w:val="center"/>
          </w:tcPr>
          <w:p w14:paraId="7789A8B0" w14:textId="74E14F10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25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9" w:type="dxa"/>
            <w:vAlign w:val="center"/>
          </w:tcPr>
          <w:p w14:paraId="771956C1" w14:textId="4687D12E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27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86" w:type="dxa"/>
            <w:vAlign w:val="center"/>
          </w:tcPr>
          <w:p w14:paraId="22221CD5" w14:textId="735B5570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30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4</w:t>
            </w:r>
          </w:p>
        </w:tc>
      </w:tr>
      <w:tr w:rsidR="00236250" w:rsidRPr="008A196E" w14:paraId="721005DD" w14:textId="77777777" w:rsidTr="00236250">
        <w:trPr>
          <w:trHeight w:val="262"/>
        </w:trPr>
        <w:tc>
          <w:tcPr>
            <w:tcW w:w="5812" w:type="dxa"/>
          </w:tcPr>
          <w:p w14:paraId="79D4FF05" w14:textId="77777777" w:rsidR="00236250" w:rsidRPr="00BC0A7A" w:rsidRDefault="00236250" w:rsidP="0023625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Ні, не потрібно</w:t>
            </w:r>
          </w:p>
        </w:tc>
        <w:tc>
          <w:tcPr>
            <w:tcW w:w="851" w:type="dxa"/>
            <w:vAlign w:val="center"/>
          </w:tcPr>
          <w:p w14:paraId="7B485C92" w14:textId="4D245632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45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4" w:type="dxa"/>
            <w:vAlign w:val="center"/>
          </w:tcPr>
          <w:p w14:paraId="221453B0" w14:textId="03E5A8CB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39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7" w:type="dxa"/>
            <w:vAlign w:val="center"/>
          </w:tcPr>
          <w:p w14:paraId="00DB4A27" w14:textId="52318438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40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9" w:type="dxa"/>
            <w:vAlign w:val="center"/>
          </w:tcPr>
          <w:p w14:paraId="77B86B05" w14:textId="2C00AA80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34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  <w:vAlign w:val="center"/>
          </w:tcPr>
          <w:p w14:paraId="78EE8923" w14:textId="11CCD8A4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33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3</w:t>
            </w:r>
          </w:p>
        </w:tc>
      </w:tr>
      <w:tr w:rsidR="00236250" w:rsidRPr="008A196E" w14:paraId="2BF5BF51" w14:textId="77777777" w:rsidTr="00236250">
        <w:trPr>
          <w:trHeight w:val="246"/>
        </w:trPr>
        <w:tc>
          <w:tcPr>
            <w:tcW w:w="5812" w:type="dxa"/>
          </w:tcPr>
          <w:p w14:paraId="6BBDDCC1" w14:textId="77777777" w:rsidR="00236250" w:rsidRPr="00BC0A7A" w:rsidRDefault="00236250" w:rsidP="0023625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C0A7A">
              <w:rPr>
                <w:rStyle w:val="normaltextrun"/>
                <w:sz w:val="22"/>
                <w:szCs w:val="22"/>
              </w:rPr>
              <w:t>Важко відповісти</w:t>
            </w:r>
            <w:r w:rsidRPr="00BC0A7A">
              <w:rPr>
                <w:rStyle w:val="eop"/>
                <w:sz w:val="22"/>
                <w:szCs w:val="22"/>
              </w:rPr>
              <w:t> </w:t>
            </w:r>
          </w:p>
        </w:tc>
        <w:tc>
          <w:tcPr>
            <w:tcW w:w="851" w:type="dxa"/>
            <w:vAlign w:val="center"/>
          </w:tcPr>
          <w:p w14:paraId="6DCAC07C" w14:textId="5F235A3A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7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vAlign w:val="center"/>
          </w:tcPr>
          <w:p w14:paraId="1647564D" w14:textId="1B1F155D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6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7" w:type="dxa"/>
            <w:vAlign w:val="center"/>
          </w:tcPr>
          <w:p w14:paraId="49C68830" w14:textId="54AFE40A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7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9" w:type="dxa"/>
            <w:vAlign w:val="center"/>
          </w:tcPr>
          <w:p w14:paraId="60636676" w14:textId="08A56DDA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6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6" w:type="dxa"/>
            <w:vAlign w:val="center"/>
          </w:tcPr>
          <w:p w14:paraId="605EB294" w14:textId="775E3738" w:rsidR="00236250" w:rsidRPr="0092182E" w:rsidRDefault="00236250" w:rsidP="00236250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2182E">
              <w:rPr>
                <w:rFonts w:ascii="Times New Roman" w:hAnsi="Times New Roman" w:cs="Times New Roman"/>
              </w:rPr>
              <w:t>7</w:t>
            </w:r>
            <w:r w:rsidR="0092182E">
              <w:rPr>
                <w:rFonts w:ascii="Times New Roman" w:hAnsi="Times New Roman" w:cs="Times New Roman"/>
              </w:rPr>
              <w:t>,</w:t>
            </w:r>
            <w:r w:rsidRPr="0092182E">
              <w:rPr>
                <w:rFonts w:ascii="Times New Roman" w:hAnsi="Times New Roman" w:cs="Times New Roman"/>
              </w:rPr>
              <w:t>2</w:t>
            </w:r>
          </w:p>
        </w:tc>
      </w:tr>
    </w:tbl>
    <w:p w14:paraId="5DC2BCDA" w14:textId="77777777" w:rsidR="008F560C" w:rsidRDefault="008F560C" w:rsidP="00E26C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i/>
          <w:iCs/>
          <w:sz w:val="22"/>
          <w:szCs w:val="22"/>
        </w:rPr>
      </w:pPr>
    </w:p>
    <w:p w14:paraId="6B60253A" w14:textId="69FDD0A7" w:rsidR="007A1482" w:rsidRDefault="002E39FE" w:rsidP="00437702">
      <w:pPr>
        <w:pStyle w:val="paragraph"/>
        <w:numPr>
          <w:ilvl w:val="0"/>
          <w:numId w:val="12"/>
        </w:numPr>
        <w:spacing w:before="0" w:beforeAutospacing="0" w:after="0" w:afterAutospacing="0"/>
        <w:ind w:left="-284"/>
        <w:jc w:val="both"/>
        <w:textAlignment w:val="baseline"/>
        <w:rPr>
          <w:rStyle w:val="normaltextrun"/>
          <w:b/>
          <w:bCs/>
          <w:sz w:val="22"/>
          <w:szCs w:val="22"/>
        </w:rPr>
      </w:pPr>
      <w:r w:rsidRPr="002E39FE">
        <w:rPr>
          <w:rStyle w:val="normaltextrun"/>
          <w:b/>
          <w:bCs/>
          <w:sz w:val="22"/>
          <w:szCs w:val="22"/>
        </w:rPr>
        <w:t xml:space="preserve">Оберіть, будь ласка, з двох протилежних за змістом </w:t>
      </w:r>
      <w:r w:rsidRPr="00CE1C99">
        <w:rPr>
          <w:rStyle w:val="10"/>
          <w:sz w:val="22"/>
          <w:szCs w:val="22"/>
        </w:rPr>
        <w:t>інтерпретацій</w:t>
      </w:r>
      <w:r w:rsidRPr="002E39FE">
        <w:rPr>
          <w:rStyle w:val="normaltextrun"/>
          <w:b/>
          <w:bCs/>
          <w:sz w:val="22"/>
          <w:szCs w:val="22"/>
        </w:rPr>
        <w:t xml:space="preserve"> подій чи дій держави ту, яка найбільше відображає вашу особисту думку </w:t>
      </w:r>
      <w:r w:rsidRPr="002E39FE">
        <w:rPr>
          <w:rStyle w:val="normaltextrun"/>
          <w:i/>
          <w:iCs/>
          <w:sz w:val="22"/>
          <w:szCs w:val="22"/>
        </w:rPr>
        <w:t>(у кожній парі тверджень оберіть одне з висловлювань)</w:t>
      </w:r>
    </w:p>
    <w:tbl>
      <w:tblPr>
        <w:tblStyle w:val="a3"/>
        <w:tblW w:w="10055" w:type="dxa"/>
        <w:tblInd w:w="-714" w:type="dxa"/>
        <w:tblLook w:val="04A0" w:firstRow="1" w:lastRow="0" w:firstColumn="1" w:lastColumn="0" w:noHBand="0" w:noVBand="1"/>
      </w:tblPr>
      <w:tblGrid>
        <w:gridCol w:w="5104"/>
        <w:gridCol w:w="1833"/>
        <w:gridCol w:w="707"/>
        <w:gridCol w:w="797"/>
        <w:gridCol w:w="968"/>
        <w:gridCol w:w="646"/>
      </w:tblGrid>
      <w:tr w:rsidR="005D406C" w:rsidRPr="00374F1A" w14:paraId="7F017703" w14:textId="77777777" w:rsidTr="005D406C">
        <w:trPr>
          <w:trHeight w:val="71"/>
        </w:trPr>
        <w:tc>
          <w:tcPr>
            <w:tcW w:w="5104" w:type="dxa"/>
          </w:tcPr>
          <w:p w14:paraId="17BB2FEA" w14:textId="77777777" w:rsidR="005D406C" w:rsidRPr="00B34480" w:rsidRDefault="005D406C" w:rsidP="005D406C">
            <w:pPr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833" w:type="dxa"/>
          </w:tcPr>
          <w:p w14:paraId="0329E9FF" w14:textId="03CF0DEF" w:rsidR="005D406C" w:rsidRPr="00374F1A" w:rsidRDefault="005D406C" w:rsidP="005D40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</w:p>
        </w:tc>
        <w:tc>
          <w:tcPr>
            <w:tcW w:w="707" w:type="dxa"/>
          </w:tcPr>
          <w:p w14:paraId="7A0281C6" w14:textId="39563AE7" w:rsidR="005D406C" w:rsidRPr="00374F1A" w:rsidRDefault="005D406C" w:rsidP="005D40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797" w:type="dxa"/>
          </w:tcPr>
          <w:p w14:paraId="4D39743B" w14:textId="3C1E88C9" w:rsidR="005D406C" w:rsidRPr="00374F1A" w:rsidRDefault="005D406C" w:rsidP="005D40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</w:tcPr>
          <w:p w14:paraId="302CCA2F" w14:textId="7A724AD4" w:rsidR="005D406C" w:rsidRPr="00374F1A" w:rsidRDefault="005D406C" w:rsidP="005D40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646" w:type="dxa"/>
          </w:tcPr>
          <w:p w14:paraId="4155433E" w14:textId="0DAD8F9E" w:rsidR="005D406C" w:rsidRPr="00374F1A" w:rsidRDefault="005D406C" w:rsidP="005D406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EE26BC" w:rsidRPr="00374F1A" w14:paraId="39B39759" w14:textId="14F10FCB" w:rsidTr="00B156D2">
        <w:trPr>
          <w:trHeight w:val="521"/>
        </w:trPr>
        <w:tc>
          <w:tcPr>
            <w:tcW w:w="5104" w:type="dxa"/>
          </w:tcPr>
          <w:p w14:paraId="46CF3BA8" w14:textId="77777777" w:rsidR="00B156D2" w:rsidRPr="00C83D36" w:rsidRDefault="00B156D2" w:rsidP="00C83D36">
            <w:pPr>
              <w:pStyle w:val="1"/>
              <w:jc w:val="both"/>
              <w:outlineLvl w:val="0"/>
              <w:rPr>
                <w:b w:val="0"/>
                <w:bCs w:val="0"/>
              </w:rPr>
            </w:pPr>
            <w:bookmarkStart w:id="13" w:name="_Toc129302269"/>
            <w:r w:rsidRPr="00C83D36">
              <w:rPr>
                <w:b w:val="0"/>
                <w:bCs w:val="0"/>
              </w:rPr>
              <w:t>Заборона російських артистів і фільмів в Україні є необхідним кроком для захисту держави</w:t>
            </w:r>
            <w:bookmarkEnd w:id="13"/>
          </w:p>
        </w:tc>
        <w:tc>
          <w:tcPr>
            <w:tcW w:w="1833" w:type="dxa"/>
            <w:vAlign w:val="center"/>
          </w:tcPr>
          <w:p w14:paraId="1730798B" w14:textId="77777777" w:rsidR="00B156D2" w:rsidRPr="00374F1A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63,4</w:t>
            </w:r>
          </w:p>
        </w:tc>
        <w:tc>
          <w:tcPr>
            <w:tcW w:w="707" w:type="dxa"/>
            <w:vAlign w:val="center"/>
          </w:tcPr>
          <w:p w14:paraId="5D8056C3" w14:textId="2B0D6508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75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7" w:type="dxa"/>
            <w:vAlign w:val="center"/>
          </w:tcPr>
          <w:p w14:paraId="323BFD61" w14:textId="0DB74161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69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vAlign w:val="center"/>
          </w:tcPr>
          <w:p w14:paraId="36F16B27" w14:textId="0BC8EAB1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6" w:type="dxa"/>
            <w:vAlign w:val="center"/>
          </w:tcPr>
          <w:p w14:paraId="7EF79A16" w14:textId="797B6F45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53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1</w:t>
            </w:r>
          </w:p>
        </w:tc>
      </w:tr>
      <w:tr w:rsidR="00EE26BC" w:rsidRPr="00374F1A" w14:paraId="667A7BD6" w14:textId="468A63F3" w:rsidTr="00B156D2">
        <w:trPr>
          <w:trHeight w:val="510"/>
        </w:trPr>
        <w:tc>
          <w:tcPr>
            <w:tcW w:w="5104" w:type="dxa"/>
          </w:tcPr>
          <w:p w14:paraId="39C2009B" w14:textId="77777777" w:rsidR="00B156D2" w:rsidRPr="00B34480" w:rsidRDefault="00B156D2" w:rsidP="00B156D2">
            <w:pPr>
              <w:rPr>
                <w:rFonts w:ascii="Times New Roman" w:eastAsia="Arial" w:hAnsi="Times New Roman" w:cs="Times New Roman"/>
              </w:rPr>
            </w:pPr>
            <w:r w:rsidRPr="00B34480">
              <w:rPr>
                <w:rFonts w:ascii="Times New Roman" w:eastAsia="Arial" w:hAnsi="Times New Roman" w:cs="Times New Roman"/>
              </w:rPr>
              <w:t>Заборона російських артистів і фільмів в Україні є помилкою і обмежує права громадян</w:t>
            </w:r>
          </w:p>
        </w:tc>
        <w:tc>
          <w:tcPr>
            <w:tcW w:w="1833" w:type="dxa"/>
            <w:vAlign w:val="center"/>
          </w:tcPr>
          <w:p w14:paraId="629E1AE4" w14:textId="77777777" w:rsidR="00B156D2" w:rsidRPr="00374F1A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13,9</w:t>
            </w:r>
          </w:p>
        </w:tc>
        <w:tc>
          <w:tcPr>
            <w:tcW w:w="707" w:type="dxa"/>
            <w:vAlign w:val="center"/>
          </w:tcPr>
          <w:p w14:paraId="13F4872B" w14:textId="398D5687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7" w:type="dxa"/>
            <w:vAlign w:val="center"/>
          </w:tcPr>
          <w:p w14:paraId="059A6A97" w14:textId="0EA1FC4F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8" w:type="dxa"/>
            <w:vAlign w:val="center"/>
          </w:tcPr>
          <w:p w14:paraId="02609E3B" w14:textId="2DD1A3BF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6" w:type="dxa"/>
            <w:vAlign w:val="center"/>
          </w:tcPr>
          <w:p w14:paraId="46293DBD" w14:textId="7D45F027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5</w:t>
            </w:r>
          </w:p>
        </w:tc>
      </w:tr>
      <w:tr w:rsidR="00EE26BC" w:rsidRPr="00374F1A" w14:paraId="39C9C2EE" w14:textId="0053CA4A" w:rsidTr="00B156D2">
        <w:trPr>
          <w:trHeight w:val="254"/>
        </w:trPr>
        <w:tc>
          <w:tcPr>
            <w:tcW w:w="5104" w:type="dxa"/>
          </w:tcPr>
          <w:p w14:paraId="03EDA6E0" w14:textId="77777777" w:rsidR="00B156D2" w:rsidRPr="00B34480" w:rsidRDefault="00B156D2" w:rsidP="00B156D2">
            <w:pPr>
              <w:rPr>
                <w:rFonts w:ascii="Times New Roman" w:eastAsia="Arial" w:hAnsi="Times New Roman" w:cs="Times New Roman"/>
              </w:rPr>
            </w:pPr>
            <w:r w:rsidRPr="00B34480">
              <w:rPr>
                <w:rFonts w:ascii="Times New Roman" w:eastAsia="Arial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1833" w:type="dxa"/>
            <w:vAlign w:val="center"/>
          </w:tcPr>
          <w:p w14:paraId="4F278297" w14:textId="77777777" w:rsidR="00B156D2" w:rsidRPr="00374F1A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74F1A">
              <w:rPr>
                <w:rFonts w:ascii="Times New Roman" w:hAnsi="Times New Roman" w:cs="Times New Roman"/>
                <w:snapToGrid w:val="0"/>
              </w:rPr>
              <w:t>22,8</w:t>
            </w:r>
          </w:p>
        </w:tc>
        <w:tc>
          <w:tcPr>
            <w:tcW w:w="707" w:type="dxa"/>
            <w:vAlign w:val="center"/>
          </w:tcPr>
          <w:p w14:paraId="79639960" w14:textId="4A3140DD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7" w:type="dxa"/>
            <w:vAlign w:val="center"/>
          </w:tcPr>
          <w:p w14:paraId="1E1F9DD8" w14:textId="2A633697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vAlign w:val="center"/>
          </w:tcPr>
          <w:p w14:paraId="495CBAEB" w14:textId="0C463233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35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6" w:type="dxa"/>
            <w:vAlign w:val="center"/>
          </w:tcPr>
          <w:p w14:paraId="2984161B" w14:textId="3DB2CD91" w:rsidR="00B156D2" w:rsidRPr="00B156D2" w:rsidRDefault="00B156D2" w:rsidP="00B156D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156D2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,</w:t>
            </w:r>
            <w:r w:rsidRPr="00B156D2">
              <w:rPr>
                <w:rFonts w:ascii="Times New Roman" w:hAnsi="Times New Roman" w:cs="Times New Roman"/>
              </w:rPr>
              <w:t>4</w:t>
            </w:r>
          </w:p>
        </w:tc>
      </w:tr>
    </w:tbl>
    <w:p w14:paraId="4B223EE0" w14:textId="77777777" w:rsidR="00B34480" w:rsidRDefault="00B34480" w:rsidP="00B34480">
      <w:pPr>
        <w:pStyle w:val="paragraph"/>
        <w:spacing w:before="0" w:beforeAutospacing="0" w:after="0" w:afterAutospacing="0"/>
        <w:ind w:left="-644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4E97E804" w14:textId="7607C4FB" w:rsidR="00B34480" w:rsidRPr="008E2465" w:rsidRDefault="00897D7D" w:rsidP="00B34480">
      <w:pPr>
        <w:pStyle w:val="paragraph"/>
        <w:spacing w:before="0" w:beforeAutospacing="0" w:after="0" w:afterAutospacing="0"/>
        <w:ind w:left="-644"/>
        <w:jc w:val="both"/>
        <w:textAlignment w:val="baseline"/>
        <w:rPr>
          <w:rStyle w:val="normaltextrun"/>
          <w:i/>
          <w:iCs/>
          <w:sz w:val="22"/>
          <w:szCs w:val="22"/>
        </w:rPr>
      </w:pPr>
      <w:r w:rsidRPr="008E2465">
        <w:rPr>
          <w:rStyle w:val="normaltextrun"/>
          <w:i/>
          <w:iCs/>
          <w:sz w:val="22"/>
          <w:szCs w:val="22"/>
        </w:rPr>
        <w:t xml:space="preserve">Ставлення до заборони </w:t>
      </w:r>
      <w:r w:rsidR="00E22372" w:rsidRPr="008E2465">
        <w:rPr>
          <w:rStyle w:val="normaltextrun"/>
          <w:i/>
          <w:iCs/>
          <w:sz w:val="22"/>
          <w:szCs w:val="22"/>
        </w:rPr>
        <w:t xml:space="preserve">російських артистів та фільмів в Україні до повномасштабного російського вторгнення (станом на </w:t>
      </w:r>
      <w:hyperlink r:id="rId26" w:history="1">
        <w:r w:rsidR="008E2465" w:rsidRPr="008E2465">
          <w:rPr>
            <w:rStyle w:val="ae"/>
            <w:i/>
            <w:iCs/>
            <w:sz w:val="22"/>
            <w:szCs w:val="22"/>
          </w:rPr>
          <w:t>грудень 2021 року</w:t>
        </w:r>
      </w:hyperlink>
      <w:r w:rsidR="008E2465" w:rsidRPr="008E2465">
        <w:rPr>
          <w:rStyle w:val="normaltextrun"/>
          <w:i/>
          <w:iCs/>
          <w:sz w:val="22"/>
          <w:szCs w:val="22"/>
        </w:rPr>
        <w:t>)</w:t>
      </w:r>
    </w:p>
    <w:tbl>
      <w:tblPr>
        <w:tblStyle w:val="a3"/>
        <w:tblW w:w="10055" w:type="dxa"/>
        <w:tblInd w:w="-714" w:type="dxa"/>
        <w:tblLook w:val="04A0" w:firstRow="1" w:lastRow="0" w:firstColumn="1" w:lastColumn="0" w:noHBand="0" w:noVBand="1"/>
      </w:tblPr>
      <w:tblGrid>
        <w:gridCol w:w="5104"/>
        <w:gridCol w:w="1833"/>
        <w:gridCol w:w="707"/>
        <w:gridCol w:w="797"/>
        <w:gridCol w:w="968"/>
        <w:gridCol w:w="646"/>
      </w:tblGrid>
      <w:tr w:rsidR="008E2465" w:rsidRPr="00374F1A" w14:paraId="49CCF60B" w14:textId="77777777">
        <w:trPr>
          <w:trHeight w:val="71"/>
        </w:trPr>
        <w:tc>
          <w:tcPr>
            <w:tcW w:w="5104" w:type="dxa"/>
          </w:tcPr>
          <w:p w14:paraId="6A2366A4" w14:textId="77777777" w:rsidR="008E2465" w:rsidRPr="00B34480" w:rsidRDefault="008E2465" w:rsidP="004C5941">
            <w:pPr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833" w:type="dxa"/>
          </w:tcPr>
          <w:p w14:paraId="6B259963" w14:textId="77777777" w:rsidR="008E2465" w:rsidRPr="00374F1A" w:rsidRDefault="008E2465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</w:p>
        </w:tc>
        <w:tc>
          <w:tcPr>
            <w:tcW w:w="707" w:type="dxa"/>
          </w:tcPr>
          <w:p w14:paraId="1C7A55D1" w14:textId="77777777" w:rsidR="008E2465" w:rsidRPr="00374F1A" w:rsidRDefault="008E2465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797" w:type="dxa"/>
          </w:tcPr>
          <w:p w14:paraId="1C3AE74E" w14:textId="77777777" w:rsidR="008E2465" w:rsidRPr="00374F1A" w:rsidRDefault="008E2465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</w:tcPr>
          <w:p w14:paraId="1AC84D8A" w14:textId="77777777" w:rsidR="008E2465" w:rsidRPr="00374F1A" w:rsidRDefault="008E2465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646" w:type="dxa"/>
          </w:tcPr>
          <w:p w14:paraId="11537570" w14:textId="77777777" w:rsidR="008E2465" w:rsidRPr="00374F1A" w:rsidRDefault="008E2465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8E2465" w:rsidRPr="00374F1A" w14:paraId="1E0FBC29" w14:textId="77777777">
        <w:trPr>
          <w:trHeight w:val="521"/>
        </w:trPr>
        <w:tc>
          <w:tcPr>
            <w:tcW w:w="5104" w:type="dxa"/>
          </w:tcPr>
          <w:p w14:paraId="5707F237" w14:textId="77777777" w:rsidR="008E2465" w:rsidRPr="00B34480" w:rsidRDefault="008E2465" w:rsidP="004C5941">
            <w:pPr>
              <w:rPr>
                <w:rFonts w:ascii="Times New Roman" w:eastAsia="Arial" w:hAnsi="Times New Roman" w:cs="Times New Roman"/>
              </w:rPr>
            </w:pPr>
            <w:r w:rsidRPr="00B34480">
              <w:rPr>
                <w:rFonts w:ascii="Times New Roman" w:eastAsia="Arial" w:hAnsi="Times New Roman" w:cs="Times New Roman"/>
              </w:rPr>
              <w:t>Заборона російських артистів і фільмів в Україні є необхідним кроком для захисту держави</w:t>
            </w:r>
          </w:p>
        </w:tc>
        <w:tc>
          <w:tcPr>
            <w:tcW w:w="1833" w:type="dxa"/>
            <w:vAlign w:val="center"/>
          </w:tcPr>
          <w:p w14:paraId="66E4093C" w14:textId="12BFD87D" w:rsidR="008E2465" w:rsidRPr="00374F1A" w:rsidRDefault="00A85B1C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43,8</w:t>
            </w:r>
          </w:p>
        </w:tc>
        <w:tc>
          <w:tcPr>
            <w:tcW w:w="707" w:type="dxa"/>
            <w:vAlign w:val="center"/>
          </w:tcPr>
          <w:p w14:paraId="55433A28" w14:textId="39192D64" w:rsidR="008E2465" w:rsidRPr="00B156D2" w:rsidRDefault="00A85B1C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68,5</w:t>
            </w:r>
          </w:p>
        </w:tc>
        <w:tc>
          <w:tcPr>
            <w:tcW w:w="797" w:type="dxa"/>
            <w:vAlign w:val="center"/>
          </w:tcPr>
          <w:p w14:paraId="0F1AF7F0" w14:textId="178C51A6" w:rsidR="008E2465" w:rsidRPr="00B156D2" w:rsidRDefault="00F9472F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44,1</w:t>
            </w:r>
          </w:p>
        </w:tc>
        <w:tc>
          <w:tcPr>
            <w:tcW w:w="968" w:type="dxa"/>
            <w:vAlign w:val="center"/>
          </w:tcPr>
          <w:p w14:paraId="18A658C7" w14:textId="465F8B9A" w:rsidR="008E2465" w:rsidRPr="00B156D2" w:rsidRDefault="00F9472F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26,7</w:t>
            </w:r>
          </w:p>
        </w:tc>
        <w:tc>
          <w:tcPr>
            <w:tcW w:w="646" w:type="dxa"/>
            <w:vAlign w:val="center"/>
          </w:tcPr>
          <w:p w14:paraId="40A892AD" w14:textId="037FF02B" w:rsidR="008E2465" w:rsidRPr="00B156D2" w:rsidRDefault="002C37D8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28,6</w:t>
            </w:r>
          </w:p>
        </w:tc>
      </w:tr>
      <w:tr w:rsidR="008E2465" w:rsidRPr="00374F1A" w14:paraId="65935320" w14:textId="77777777">
        <w:trPr>
          <w:trHeight w:val="510"/>
        </w:trPr>
        <w:tc>
          <w:tcPr>
            <w:tcW w:w="5104" w:type="dxa"/>
          </w:tcPr>
          <w:p w14:paraId="5CB2250B" w14:textId="77777777" w:rsidR="008E2465" w:rsidRPr="00B34480" w:rsidRDefault="008E2465" w:rsidP="004C5941">
            <w:pPr>
              <w:rPr>
                <w:rFonts w:ascii="Times New Roman" w:eastAsia="Arial" w:hAnsi="Times New Roman" w:cs="Times New Roman"/>
              </w:rPr>
            </w:pPr>
            <w:r w:rsidRPr="00B34480">
              <w:rPr>
                <w:rFonts w:ascii="Times New Roman" w:eastAsia="Arial" w:hAnsi="Times New Roman" w:cs="Times New Roman"/>
              </w:rPr>
              <w:t>Заборона російських артистів і фільмів в Україні є помилкою і обмежує права громадян</w:t>
            </w:r>
          </w:p>
        </w:tc>
        <w:tc>
          <w:tcPr>
            <w:tcW w:w="1833" w:type="dxa"/>
            <w:vAlign w:val="center"/>
          </w:tcPr>
          <w:p w14:paraId="39440105" w14:textId="070A86AF" w:rsidR="008E2465" w:rsidRPr="00374F1A" w:rsidRDefault="00A85B1C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37,0</w:t>
            </w:r>
          </w:p>
        </w:tc>
        <w:tc>
          <w:tcPr>
            <w:tcW w:w="707" w:type="dxa"/>
            <w:vAlign w:val="center"/>
          </w:tcPr>
          <w:p w14:paraId="00E7F77C" w14:textId="482FEABE" w:rsidR="008E2465" w:rsidRPr="00B156D2" w:rsidRDefault="00A85B1C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18,0</w:t>
            </w:r>
          </w:p>
        </w:tc>
        <w:tc>
          <w:tcPr>
            <w:tcW w:w="797" w:type="dxa"/>
            <w:vAlign w:val="center"/>
          </w:tcPr>
          <w:p w14:paraId="5E0DFB47" w14:textId="7EFE9B1E" w:rsidR="008E2465" w:rsidRPr="00B156D2" w:rsidRDefault="00F9472F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35,0</w:t>
            </w:r>
          </w:p>
        </w:tc>
        <w:tc>
          <w:tcPr>
            <w:tcW w:w="968" w:type="dxa"/>
            <w:vAlign w:val="center"/>
          </w:tcPr>
          <w:p w14:paraId="596DCB94" w14:textId="5A562448" w:rsidR="008E2465" w:rsidRPr="00B156D2" w:rsidRDefault="00F9472F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44,6</w:t>
            </w:r>
          </w:p>
        </w:tc>
        <w:tc>
          <w:tcPr>
            <w:tcW w:w="646" w:type="dxa"/>
            <w:vAlign w:val="center"/>
          </w:tcPr>
          <w:p w14:paraId="6427CA93" w14:textId="33A1D9A9" w:rsidR="008E2465" w:rsidRPr="00B156D2" w:rsidRDefault="002C37D8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53,8</w:t>
            </w:r>
          </w:p>
        </w:tc>
      </w:tr>
      <w:tr w:rsidR="008E2465" w:rsidRPr="00374F1A" w14:paraId="153103A0" w14:textId="77777777">
        <w:trPr>
          <w:trHeight w:val="254"/>
        </w:trPr>
        <w:tc>
          <w:tcPr>
            <w:tcW w:w="5104" w:type="dxa"/>
          </w:tcPr>
          <w:p w14:paraId="5FE8D7C7" w14:textId="77777777" w:rsidR="008E2465" w:rsidRPr="00B34480" w:rsidRDefault="008E2465" w:rsidP="004C5941">
            <w:pPr>
              <w:rPr>
                <w:rFonts w:ascii="Times New Roman" w:eastAsia="Arial" w:hAnsi="Times New Roman" w:cs="Times New Roman"/>
              </w:rPr>
            </w:pPr>
            <w:r w:rsidRPr="00B34480">
              <w:rPr>
                <w:rFonts w:ascii="Times New Roman" w:eastAsia="Arial" w:hAnsi="Times New Roman" w:cs="Times New Roman"/>
              </w:rPr>
              <w:t xml:space="preserve">Не згодний(а) з обома варіантами, важко відповісти </w:t>
            </w:r>
          </w:p>
        </w:tc>
        <w:tc>
          <w:tcPr>
            <w:tcW w:w="1833" w:type="dxa"/>
            <w:vAlign w:val="center"/>
          </w:tcPr>
          <w:p w14:paraId="02AACF61" w14:textId="08FEEBA6" w:rsidR="008E2465" w:rsidRPr="00374F1A" w:rsidRDefault="00A85B1C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19,2</w:t>
            </w:r>
          </w:p>
        </w:tc>
        <w:tc>
          <w:tcPr>
            <w:tcW w:w="707" w:type="dxa"/>
            <w:vAlign w:val="center"/>
          </w:tcPr>
          <w:p w14:paraId="6DE266CC" w14:textId="1D6F3B1F" w:rsidR="008E2465" w:rsidRPr="00B156D2" w:rsidRDefault="00F9472F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13,5</w:t>
            </w:r>
          </w:p>
        </w:tc>
        <w:tc>
          <w:tcPr>
            <w:tcW w:w="797" w:type="dxa"/>
            <w:vAlign w:val="center"/>
          </w:tcPr>
          <w:p w14:paraId="218E808C" w14:textId="177DF719" w:rsidR="008E2465" w:rsidRPr="00B156D2" w:rsidRDefault="00F9472F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20,8</w:t>
            </w:r>
          </w:p>
        </w:tc>
        <w:tc>
          <w:tcPr>
            <w:tcW w:w="968" w:type="dxa"/>
            <w:vAlign w:val="center"/>
          </w:tcPr>
          <w:p w14:paraId="72E63C92" w14:textId="01B00C7D" w:rsidR="008E2465" w:rsidRPr="00B156D2" w:rsidRDefault="00F9472F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28,8</w:t>
            </w:r>
          </w:p>
        </w:tc>
        <w:tc>
          <w:tcPr>
            <w:tcW w:w="646" w:type="dxa"/>
            <w:vAlign w:val="center"/>
          </w:tcPr>
          <w:p w14:paraId="05AE9259" w14:textId="52CF6118" w:rsidR="008E2465" w:rsidRPr="00B156D2" w:rsidRDefault="002C37D8" w:rsidP="004C5941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>
              <w:rPr>
                <w:rFonts w:ascii="Times New Roman" w:hAnsi="Times New Roman" w:cs="Times New Roman"/>
                <w:snapToGrid w:val="0"/>
              </w:rPr>
              <w:t>17,6</w:t>
            </w:r>
          </w:p>
        </w:tc>
      </w:tr>
    </w:tbl>
    <w:p w14:paraId="60DC4674" w14:textId="77777777" w:rsidR="00B34480" w:rsidRDefault="00B34480" w:rsidP="00B34480">
      <w:pPr>
        <w:pStyle w:val="paragraph"/>
        <w:spacing w:before="0" w:beforeAutospacing="0" w:after="0" w:afterAutospacing="0"/>
        <w:ind w:left="-644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70198DC6" w14:textId="3DB61B2B" w:rsidR="008F560C" w:rsidRPr="00B34480" w:rsidRDefault="00EE46BF" w:rsidP="00E26CA2">
      <w:pPr>
        <w:pStyle w:val="paragraph"/>
        <w:numPr>
          <w:ilvl w:val="0"/>
          <w:numId w:val="12"/>
        </w:numPr>
        <w:spacing w:before="0" w:beforeAutospacing="0" w:after="0" w:afterAutospacing="0"/>
        <w:ind w:left="-284"/>
        <w:jc w:val="both"/>
        <w:textAlignment w:val="baseline"/>
        <w:rPr>
          <w:rStyle w:val="normaltextrun"/>
          <w:b/>
          <w:bCs/>
          <w:sz w:val="22"/>
          <w:szCs w:val="22"/>
        </w:rPr>
      </w:pPr>
      <w:bookmarkStart w:id="14" w:name="_Toc129302270"/>
      <w:r w:rsidRPr="0037412B">
        <w:rPr>
          <w:rStyle w:val="10"/>
          <w:sz w:val="22"/>
          <w:szCs w:val="22"/>
        </w:rPr>
        <w:t>На Вашу думку, у яких випадках є виправданим, коли українські культурні діячі (музиканти, письменники, режисери тощо) створюють свої продукти російською мовою?</w:t>
      </w:r>
      <w:bookmarkEnd w:id="14"/>
      <w:r w:rsidR="00733D2E">
        <w:rPr>
          <w:rStyle w:val="normaltextrun"/>
          <w:b/>
          <w:bCs/>
          <w:sz w:val="22"/>
          <w:szCs w:val="22"/>
        </w:rPr>
        <w:t xml:space="preserve"> </w:t>
      </w:r>
      <w:r w:rsidR="003E3B91" w:rsidRPr="003E3B91">
        <w:rPr>
          <w:rStyle w:val="normaltextrun"/>
          <w:i/>
          <w:iCs/>
          <w:sz w:val="22"/>
          <w:szCs w:val="22"/>
        </w:rPr>
        <w:t>(одна відповідь)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4975"/>
        <w:gridCol w:w="1787"/>
        <w:gridCol w:w="764"/>
        <w:gridCol w:w="801"/>
        <w:gridCol w:w="968"/>
        <w:gridCol w:w="770"/>
      </w:tblGrid>
      <w:tr w:rsidR="00F04C56" w:rsidRPr="00374F1A" w14:paraId="27A9F474" w14:textId="77777777" w:rsidTr="00BA5B9B">
        <w:trPr>
          <w:trHeight w:val="262"/>
        </w:trPr>
        <w:tc>
          <w:tcPr>
            <w:tcW w:w="4975" w:type="dxa"/>
          </w:tcPr>
          <w:p w14:paraId="44845027" w14:textId="77777777" w:rsidR="00F04C56" w:rsidRPr="00BC0A7A" w:rsidRDefault="00F04C56" w:rsidP="004C5941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1787" w:type="dxa"/>
          </w:tcPr>
          <w:p w14:paraId="2303C322" w14:textId="77777777" w:rsidR="00F04C56" w:rsidRPr="00374F1A" w:rsidRDefault="00F04C56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</w:p>
        </w:tc>
        <w:tc>
          <w:tcPr>
            <w:tcW w:w="764" w:type="dxa"/>
          </w:tcPr>
          <w:p w14:paraId="6261B675" w14:textId="77777777" w:rsidR="00F04C56" w:rsidRPr="00374F1A" w:rsidRDefault="00F04C56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801" w:type="dxa"/>
          </w:tcPr>
          <w:p w14:paraId="59A18ECE" w14:textId="77777777" w:rsidR="00F04C56" w:rsidRPr="00374F1A" w:rsidRDefault="00F04C56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</w:tcPr>
          <w:p w14:paraId="25F048AF" w14:textId="77777777" w:rsidR="00F04C56" w:rsidRPr="00374F1A" w:rsidRDefault="00F04C56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770" w:type="dxa"/>
          </w:tcPr>
          <w:p w14:paraId="0E211EDE" w14:textId="77777777" w:rsidR="00F04C56" w:rsidRPr="00374F1A" w:rsidRDefault="00F04C56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4D6D97" w:rsidRPr="008A196E" w14:paraId="16AA911E" w14:textId="77777777" w:rsidTr="00BA5B9B">
        <w:trPr>
          <w:trHeight w:val="112"/>
        </w:trPr>
        <w:tc>
          <w:tcPr>
            <w:tcW w:w="4975" w:type="dxa"/>
          </w:tcPr>
          <w:p w14:paraId="3E13DCC2" w14:textId="6B7209EE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У всіх випадках, тому що культура і політика мають бути відокремленими (культура поза політикою)</w:t>
            </w:r>
          </w:p>
        </w:tc>
        <w:tc>
          <w:tcPr>
            <w:tcW w:w="1787" w:type="dxa"/>
            <w:vAlign w:val="center"/>
          </w:tcPr>
          <w:p w14:paraId="1B08D76B" w14:textId="1FA95610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9,9</w:t>
            </w:r>
          </w:p>
        </w:tc>
        <w:tc>
          <w:tcPr>
            <w:tcW w:w="764" w:type="dxa"/>
            <w:vAlign w:val="center"/>
          </w:tcPr>
          <w:p w14:paraId="3D3CEEA6" w14:textId="182C4C8C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801" w:type="dxa"/>
            <w:vAlign w:val="center"/>
          </w:tcPr>
          <w:p w14:paraId="659C3AC8" w14:textId="76815546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968" w:type="dxa"/>
            <w:vAlign w:val="center"/>
          </w:tcPr>
          <w:p w14:paraId="3587FAC0" w14:textId="5AB14408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770" w:type="dxa"/>
            <w:vAlign w:val="center"/>
          </w:tcPr>
          <w:p w14:paraId="3CAB6766" w14:textId="5D8BCC6F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16,2</w:t>
            </w:r>
          </w:p>
        </w:tc>
      </w:tr>
      <w:tr w:rsidR="004D6D97" w:rsidRPr="008A196E" w14:paraId="12D987E3" w14:textId="77777777" w:rsidTr="00BA5B9B">
        <w:trPr>
          <w:trHeight w:val="246"/>
        </w:trPr>
        <w:tc>
          <w:tcPr>
            <w:tcW w:w="4975" w:type="dxa"/>
          </w:tcPr>
          <w:p w14:paraId="288DF64E" w14:textId="10F3EA32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У всіх випадках, тому що існує свобода творчості</w:t>
            </w:r>
          </w:p>
        </w:tc>
        <w:tc>
          <w:tcPr>
            <w:tcW w:w="1787" w:type="dxa"/>
            <w:vAlign w:val="center"/>
          </w:tcPr>
          <w:p w14:paraId="692ECFF9" w14:textId="3E576DB1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7,8</w:t>
            </w:r>
          </w:p>
        </w:tc>
        <w:tc>
          <w:tcPr>
            <w:tcW w:w="764" w:type="dxa"/>
            <w:vAlign w:val="center"/>
          </w:tcPr>
          <w:p w14:paraId="43ED61CB" w14:textId="572E9CE2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801" w:type="dxa"/>
            <w:vAlign w:val="center"/>
          </w:tcPr>
          <w:p w14:paraId="04CD7687" w14:textId="32456CC9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68" w:type="dxa"/>
            <w:vAlign w:val="center"/>
          </w:tcPr>
          <w:p w14:paraId="5948BAFC" w14:textId="2C6B16F7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70" w:type="dxa"/>
            <w:vAlign w:val="center"/>
          </w:tcPr>
          <w:p w14:paraId="563A3A40" w14:textId="235CC132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15,4</w:t>
            </w:r>
          </w:p>
        </w:tc>
      </w:tr>
      <w:tr w:rsidR="004D6D97" w:rsidRPr="008A196E" w14:paraId="03A74260" w14:textId="77777777" w:rsidTr="00BA5B9B">
        <w:trPr>
          <w:trHeight w:val="262"/>
        </w:trPr>
        <w:tc>
          <w:tcPr>
            <w:tcW w:w="4975" w:type="dxa"/>
          </w:tcPr>
          <w:p w14:paraId="3E3ED2C0" w14:textId="786C4804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Тоді, коли на це існує попит і запит людей</w:t>
            </w:r>
          </w:p>
        </w:tc>
        <w:tc>
          <w:tcPr>
            <w:tcW w:w="1787" w:type="dxa"/>
            <w:vAlign w:val="center"/>
          </w:tcPr>
          <w:p w14:paraId="0B27EDF0" w14:textId="3B17FCE3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9,7</w:t>
            </w:r>
          </w:p>
        </w:tc>
        <w:tc>
          <w:tcPr>
            <w:tcW w:w="764" w:type="dxa"/>
            <w:vAlign w:val="center"/>
          </w:tcPr>
          <w:p w14:paraId="15DFD008" w14:textId="386C6F3C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801" w:type="dxa"/>
            <w:vAlign w:val="center"/>
          </w:tcPr>
          <w:p w14:paraId="463C6D17" w14:textId="32F422FF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68" w:type="dxa"/>
            <w:vAlign w:val="center"/>
          </w:tcPr>
          <w:p w14:paraId="1731EF50" w14:textId="5AEF4E14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770" w:type="dxa"/>
            <w:vAlign w:val="center"/>
          </w:tcPr>
          <w:p w14:paraId="71B68F60" w14:textId="29932D02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13,7</w:t>
            </w:r>
          </w:p>
        </w:tc>
      </w:tr>
      <w:tr w:rsidR="004D6D97" w:rsidRPr="008A196E" w14:paraId="6B1FC245" w14:textId="77777777" w:rsidTr="00BA5B9B">
        <w:trPr>
          <w:trHeight w:val="246"/>
        </w:trPr>
        <w:tc>
          <w:tcPr>
            <w:tcW w:w="4975" w:type="dxa"/>
          </w:tcPr>
          <w:p w14:paraId="42AA10F3" w14:textId="6D13C912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Тоді, коли це їх рідна мова</w:t>
            </w:r>
          </w:p>
        </w:tc>
        <w:tc>
          <w:tcPr>
            <w:tcW w:w="1787" w:type="dxa"/>
            <w:vAlign w:val="center"/>
          </w:tcPr>
          <w:p w14:paraId="11591D56" w14:textId="224D6549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7,6</w:t>
            </w:r>
          </w:p>
        </w:tc>
        <w:tc>
          <w:tcPr>
            <w:tcW w:w="764" w:type="dxa"/>
            <w:vAlign w:val="center"/>
          </w:tcPr>
          <w:p w14:paraId="22C724AA" w14:textId="0E32741B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01" w:type="dxa"/>
            <w:vAlign w:val="center"/>
          </w:tcPr>
          <w:p w14:paraId="4CD65EFB" w14:textId="409CE323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68" w:type="dxa"/>
            <w:vAlign w:val="center"/>
          </w:tcPr>
          <w:p w14:paraId="57069920" w14:textId="5DC27973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770" w:type="dxa"/>
            <w:vAlign w:val="center"/>
          </w:tcPr>
          <w:p w14:paraId="332D4794" w14:textId="08BA126A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7,1</w:t>
            </w:r>
          </w:p>
        </w:tc>
      </w:tr>
      <w:tr w:rsidR="004D6D97" w:rsidRPr="008A196E" w14:paraId="2AB107E3" w14:textId="77777777" w:rsidTr="00BA5B9B">
        <w:trPr>
          <w:trHeight w:val="262"/>
        </w:trPr>
        <w:tc>
          <w:tcPr>
            <w:tcW w:w="4975" w:type="dxa"/>
          </w:tcPr>
          <w:p w14:paraId="3C6CB22D" w14:textId="2B15AF0D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У жодному, оскільки тоді вони перестають бути українськими авторами</w:t>
            </w:r>
          </w:p>
        </w:tc>
        <w:tc>
          <w:tcPr>
            <w:tcW w:w="1787" w:type="dxa"/>
            <w:vAlign w:val="center"/>
          </w:tcPr>
          <w:p w14:paraId="30FC2B69" w14:textId="0E336CAD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23,8</w:t>
            </w:r>
          </w:p>
        </w:tc>
        <w:tc>
          <w:tcPr>
            <w:tcW w:w="764" w:type="dxa"/>
            <w:vAlign w:val="center"/>
          </w:tcPr>
          <w:p w14:paraId="551A246C" w14:textId="6561139E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801" w:type="dxa"/>
            <w:vAlign w:val="center"/>
          </w:tcPr>
          <w:p w14:paraId="66F435CC" w14:textId="583A8D8E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968" w:type="dxa"/>
            <w:vAlign w:val="center"/>
          </w:tcPr>
          <w:p w14:paraId="41C0C8E6" w14:textId="595575C6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770" w:type="dxa"/>
            <w:vAlign w:val="center"/>
          </w:tcPr>
          <w:p w14:paraId="1BE7E7B7" w14:textId="3E940A11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14,5</w:t>
            </w:r>
          </w:p>
        </w:tc>
      </w:tr>
      <w:tr w:rsidR="004D6D97" w:rsidRPr="008A196E" w14:paraId="0B64B063" w14:textId="77777777" w:rsidTr="00BA5B9B">
        <w:trPr>
          <w:trHeight w:val="246"/>
        </w:trPr>
        <w:tc>
          <w:tcPr>
            <w:tcW w:w="4975" w:type="dxa"/>
          </w:tcPr>
          <w:p w14:paraId="64884FFA" w14:textId="79E954C5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Після нападу Росії таких випадків немає</w:t>
            </w:r>
          </w:p>
        </w:tc>
        <w:tc>
          <w:tcPr>
            <w:tcW w:w="1787" w:type="dxa"/>
            <w:vAlign w:val="center"/>
          </w:tcPr>
          <w:p w14:paraId="5C7112B8" w14:textId="65DCE371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29,4</w:t>
            </w:r>
          </w:p>
        </w:tc>
        <w:tc>
          <w:tcPr>
            <w:tcW w:w="764" w:type="dxa"/>
            <w:vAlign w:val="center"/>
          </w:tcPr>
          <w:p w14:paraId="78E80212" w14:textId="5052FF8C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42,1</w:t>
            </w:r>
          </w:p>
        </w:tc>
        <w:tc>
          <w:tcPr>
            <w:tcW w:w="801" w:type="dxa"/>
            <w:vAlign w:val="center"/>
          </w:tcPr>
          <w:p w14:paraId="77A45596" w14:textId="1B2281BE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968" w:type="dxa"/>
            <w:vAlign w:val="center"/>
          </w:tcPr>
          <w:p w14:paraId="76744ECE" w14:textId="15D80E5F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770" w:type="dxa"/>
            <w:vAlign w:val="center"/>
          </w:tcPr>
          <w:p w14:paraId="670023A7" w14:textId="1CAC1CC5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4D6D97">
              <w:rPr>
                <w:rFonts w:ascii="Times New Roman" w:hAnsi="Times New Roman" w:cs="Times New Roman"/>
              </w:rPr>
              <w:t>24,0</w:t>
            </w:r>
          </w:p>
        </w:tc>
      </w:tr>
      <w:tr w:rsidR="004D6D97" w:rsidRPr="008A196E" w14:paraId="4659A45D" w14:textId="77777777" w:rsidTr="00BA5B9B">
        <w:trPr>
          <w:trHeight w:val="246"/>
        </w:trPr>
        <w:tc>
          <w:tcPr>
            <w:tcW w:w="4975" w:type="dxa"/>
          </w:tcPr>
          <w:p w14:paraId="552660E1" w14:textId="0765FB9C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Інше</w:t>
            </w:r>
          </w:p>
        </w:tc>
        <w:tc>
          <w:tcPr>
            <w:tcW w:w="1787" w:type="dxa"/>
            <w:vAlign w:val="center"/>
          </w:tcPr>
          <w:p w14:paraId="3C5F8955" w14:textId="660E4189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1,1</w:t>
            </w:r>
          </w:p>
        </w:tc>
        <w:tc>
          <w:tcPr>
            <w:tcW w:w="764" w:type="dxa"/>
            <w:vAlign w:val="center"/>
          </w:tcPr>
          <w:p w14:paraId="38244371" w14:textId="11D86545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01" w:type="dxa"/>
            <w:vAlign w:val="center"/>
          </w:tcPr>
          <w:p w14:paraId="623C1D6A" w14:textId="35B1C848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68" w:type="dxa"/>
            <w:vAlign w:val="center"/>
          </w:tcPr>
          <w:p w14:paraId="374163C5" w14:textId="005D3F30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70" w:type="dxa"/>
            <w:vAlign w:val="center"/>
          </w:tcPr>
          <w:p w14:paraId="629D447F" w14:textId="144DBD6D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1,5</w:t>
            </w:r>
          </w:p>
        </w:tc>
      </w:tr>
      <w:tr w:rsidR="004D6D97" w:rsidRPr="008A196E" w14:paraId="11FC8416" w14:textId="77777777" w:rsidTr="00BA5B9B">
        <w:trPr>
          <w:trHeight w:val="246"/>
        </w:trPr>
        <w:tc>
          <w:tcPr>
            <w:tcW w:w="4975" w:type="dxa"/>
          </w:tcPr>
          <w:p w14:paraId="3F45FB8A" w14:textId="6E7254D4" w:rsidR="004D6D97" w:rsidRPr="00F04C56" w:rsidRDefault="004D6D97" w:rsidP="004D6D9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 xml:space="preserve">Важко відповісти </w:t>
            </w:r>
          </w:p>
        </w:tc>
        <w:tc>
          <w:tcPr>
            <w:tcW w:w="1787" w:type="dxa"/>
            <w:vAlign w:val="center"/>
          </w:tcPr>
          <w:p w14:paraId="7ACFC20F" w14:textId="4BF51CA8" w:rsidR="004D6D97" w:rsidRPr="00374F1A" w:rsidRDefault="004D6D97" w:rsidP="004D6D97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10,6</w:t>
            </w:r>
          </w:p>
        </w:tc>
        <w:tc>
          <w:tcPr>
            <w:tcW w:w="764" w:type="dxa"/>
            <w:vAlign w:val="center"/>
          </w:tcPr>
          <w:p w14:paraId="0F54ACFE" w14:textId="0568BFCA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801" w:type="dxa"/>
            <w:vAlign w:val="center"/>
          </w:tcPr>
          <w:p w14:paraId="3E7D4359" w14:textId="1E926B47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968" w:type="dxa"/>
            <w:vAlign w:val="center"/>
          </w:tcPr>
          <w:p w14:paraId="668D7436" w14:textId="722A45FB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770" w:type="dxa"/>
            <w:vAlign w:val="center"/>
          </w:tcPr>
          <w:p w14:paraId="5BB03560" w14:textId="5ACBB3A1" w:rsidR="004D6D97" w:rsidRPr="004D6D97" w:rsidRDefault="004D6D97" w:rsidP="004D6D97">
            <w:pPr>
              <w:jc w:val="center"/>
              <w:rPr>
                <w:rFonts w:ascii="Times New Roman" w:hAnsi="Times New Roman" w:cs="Times New Roman"/>
              </w:rPr>
            </w:pPr>
            <w:r w:rsidRPr="004D6D97">
              <w:rPr>
                <w:rFonts w:ascii="Times New Roman" w:hAnsi="Times New Roman" w:cs="Times New Roman"/>
              </w:rPr>
              <w:t>7,6</w:t>
            </w:r>
          </w:p>
        </w:tc>
      </w:tr>
    </w:tbl>
    <w:p w14:paraId="5F43C923" w14:textId="77777777" w:rsidR="008F560C" w:rsidRPr="00E977B9" w:rsidRDefault="008F560C" w:rsidP="00E26C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52CC7B3B" w14:textId="77777777" w:rsidR="00AE438E" w:rsidRPr="0082550A" w:rsidRDefault="00AE438E" w:rsidP="00AE438E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i/>
          <w:iCs/>
          <w:sz w:val="22"/>
          <w:szCs w:val="22"/>
        </w:rPr>
      </w:pPr>
      <w:r>
        <w:rPr>
          <w:rStyle w:val="normaltextrun"/>
          <w:i/>
          <w:iCs/>
          <w:sz w:val="22"/>
          <w:szCs w:val="22"/>
        </w:rPr>
        <w:t>в</w:t>
      </w:r>
      <w:r w:rsidRPr="0082550A">
        <w:rPr>
          <w:rStyle w:val="normaltextrun"/>
          <w:i/>
          <w:iCs/>
          <w:sz w:val="22"/>
          <w:szCs w:val="22"/>
        </w:rPr>
        <w:t>іковий розподіл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812"/>
        <w:gridCol w:w="851"/>
        <w:gridCol w:w="794"/>
        <w:gridCol w:w="797"/>
        <w:gridCol w:w="819"/>
        <w:gridCol w:w="986"/>
      </w:tblGrid>
      <w:tr w:rsidR="00AE438E" w:rsidRPr="00374F1A" w14:paraId="6868C85E" w14:textId="77777777">
        <w:trPr>
          <w:trHeight w:val="262"/>
        </w:trPr>
        <w:tc>
          <w:tcPr>
            <w:tcW w:w="5812" w:type="dxa"/>
          </w:tcPr>
          <w:p w14:paraId="09A05EA1" w14:textId="77777777" w:rsidR="00AE438E" w:rsidRPr="00BC0A7A" w:rsidRDefault="00AE438E" w:rsidP="004C5941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85AFD69" w14:textId="77777777" w:rsidR="00AE438E" w:rsidRPr="00374F1A" w:rsidRDefault="00AE438E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18-29 років</w:t>
            </w:r>
          </w:p>
        </w:tc>
        <w:tc>
          <w:tcPr>
            <w:tcW w:w="794" w:type="dxa"/>
            <w:vAlign w:val="center"/>
          </w:tcPr>
          <w:p w14:paraId="05B88475" w14:textId="77777777" w:rsidR="00AE438E" w:rsidRPr="00374F1A" w:rsidRDefault="00AE438E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30-39 років</w:t>
            </w:r>
          </w:p>
        </w:tc>
        <w:tc>
          <w:tcPr>
            <w:tcW w:w="797" w:type="dxa"/>
            <w:vAlign w:val="center"/>
          </w:tcPr>
          <w:p w14:paraId="12BE31C8" w14:textId="77777777" w:rsidR="00AE438E" w:rsidRPr="00374F1A" w:rsidRDefault="00AE438E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40-49 років</w:t>
            </w:r>
          </w:p>
        </w:tc>
        <w:tc>
          <w:tcPr>
            <w:tcW w:w="819" w:type="dxa"/>
            <w:vAlign w:val="center"/>
          </w:tcPr>
          <w:p w14:paraId="25887EC1" w14:textId="77777777" w:rsidR="00AE438E" w:rsidRPr="00374F1A" w:rsidRDefault="00AE438E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50-59 років</w:t>
            </w:r>
          </w:p>
        </w:tc>
        <w:tc>
          <w:tcPr>
            <w:tcW w:w="986" w:type="dxa"/>
            <w:vAlign w:val="center"/>
          </w:tcPr>
          <w:p w14:paraId="00737554" w14:textId="77777777" w:rsidR="00AE438E" w:rsidRPr="00374F1A" w:rsidRDefault="00AE438E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60 років і старші</w:t>
            </w:r>
          </w:p>
        </w:tc>
      </w:tr>
      <w:tr w:rsidR="00EE26BC" w:rsidRPr="008A196E" w14:paraId="70268E9E" w14:textId="77777777" w:rsidTr="0035668C">
        <w:trPr>
          <w:trHeight w:val="112"/>
        </w:trPr>
        <w:tc>
          <w:tcPr>
            <w:tcW w:w="5812" w:type="dxa"/>
          </w:tcPr>
          <w:p w14:paraId="16DBA87A" w14:textId="34037289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У всіх випадках, тому що культура і політика мають бути відокремленими (культура поза політикою)</w:t>
            </w:r>
          </w:p>
        </w:tc>
        <w:tc>
          <w:tcPr>
            <w:tcW w:w="851" w:type="dxa"/>
            <w:vAlign w:val="center"/>
          </w:tcPr>
          <w:p w14:paraId="03DB0599" w14:textId="3F66567B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vAlign w:val="center"/>
          </w:tcPr>
          <w:p w14:paraId="047277AE" w14:textId="16F78C05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7" w:type="dxa"/>
            <w:vAlign w:val="center"/>
          </w:tcPr>
          <w:p w14:paraId="3666116C" w14:textId="307D371D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9" w:type="dxa"/>
            <w:vAlign w:val="center"/>
          </w:tcPr>
          <w:p w14:paraId="04B73374" w14:textId="076D132F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  <w:vAlign w:val="center"/>
          </w:tcPr>
          <w:p w14:paraId="033DAD1B" w14:textId="6999F378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9</w:t>
            </w:r>
          </w:p>
        </w:tc>
      </w:tr>
      <w:tr w:rsidR="00EE26BC" w:rsidRPr="008A196E" w14:paraId="399BB57C" w14:textId="77777777" w:rsidTr="0035668C">
        <w:trPr>
          <w:trHeight w:val="246"/>
        </w:trPr>
        <w:tc>
          <w:tcPr>
            <w:tcW w:w="5812" w:type="dxa"/>
          </w:tcPr>
          <w:p w14:paraId="123A2AE1" w14:textId="034DB279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У всіх випадках, тому що існує свобода творчості</w:t>
            </w:r>
          </w:p>
        </w:tc>
        <w:tc>
          <w:tcPr>
            <w:tcW w:w="851" w:type="dxa"/>
            <w:vAlign w:val="center"/>
          </w:tcPr>
          <w:p w14:paraId="5C8BBE4C" w14:textId="6A3548F9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4" w:type="dxa"/>
            <w:vAlign w:val="center"/>
          </w:tcPr>
          <w:p w14:paraId="78104B2A" w14:textId="658745DC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7" w:type="dxa"/>
            <w:vAlign w:val="center"/>
          </w:tcPr>
          <w:p w14:paraId="24207721" w14:textId="59AA511D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9" w:type="dxa"/>
            <w:vAlign w:val="center"/>
          </w:tcPr>
          <w:p w14:paraId="0C8703FC" w14:textId="1094FFD4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  <w:vAlign w:val="center"/>
          </w:tcPr>
          <w:p w14:paraId="32B0899A" w14:textId="59930B3D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9</w:t>
            </w:r>
          </w:p>
        </w:tc>
      </w:tr>
      <w:tr w:rsidR="00EE26BC" w:rsidRPr="008A196E" w14:paraId="43963020" w14:textId="77777777" w:rsidTr="0035668C">
        <w:trPr>
          <w:trHeight w:val="262"/>
        </w:trPr>
        <w:tc>
          <w:tcPr>
            <w:tcW w:w="5812" w:type="dxa"/>
          </w:tcPr>
          <w:p w14:paraId="258E160A" w14:textId="56C48CBB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Тоді, коли на це існує попит і запит людей</w:t>
            </w:r>
          </w:p>
        </w:tc>
        <w:tc>
          <w:tcPr>
            <w:tcW w:w="851" w:type="dxa"/>
            <w:vAlign w:val="center"/>
          </w:tcPr>
          <w:p w14:paraId="56F035C1" w14:textId="4FFFE746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dxa"/>
            <w:vAlign w:val="center"/>
          </w:tcPr>
          <w:p w14:paraId="584B08D3" w14:textId="7F3B2B03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7" w:type="dxa"/>
            <w:vAlign w:val="center"/>
          </w:tcPr>
          <w:p w14:paraId="519E6D14" w14:textId="1677620C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9" w:type="dxa"/>
            <w:vAlign w:val="center"/>
          </w:tcPr>
          <w:p w14:paraId="45CB7DB8" w14:textId="7F57AAC2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6" w:type="dxa"/>
            <w:vAlign w:val="center"/>
          </w:tcPr>
          <w:p w14:paraId="2AA2D370" w14:textId="42D9644D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6</w:t>
            </w:r>
          </w:p>
        </w:tc>
      </w:tr>
      <w:tr w:rsidR="00EE26BC" w:rsidRPr="008A196E" w14:paraId="4FF49049" w14:textId="77777777" w:rsidTr="0035668C">
        <w:trPr>
          <w:trHeight w:val="246"/>
        </w:trPr>
        <w:tc>
          <w:tcPr>
            <w:tcW w:w="5812" w:type="dxa"/>
          </w:tcPr>
          <w:p w14:paraId="73C11D8E" w14:textId="4D57D00B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Тоді, коли це їх рідна мова</w:t>
            </w:r>
          </w:p>
        </w:tc>
        <w:tc>
          <w:tcPr>
            <w:tcW w:w="851" w:type="dxa"/>
            <w:vAlign w:val="center"/>
          </w:tcPr>
          <w:p w14:paraId="5297B9EF" w14:textId="2AFB0431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4" w:type="dxa"/>
            <w:vAlign w:val="center"/>
          </w:tcPr>
          <w:p w14:paraId="21C4EEA7" w14:textId="79FCE217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7" w:type="dxa"/>
            <w:vAlign w:val="center"/>
          </w:tcPr>
          <w:p w14:paraId="1B043491" w14:textId="76054302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9" w:type="dxa"/>
            <w:vAlign w:val="center"/>
          </w:tcPr>
          <w:p w14:paraId="0B61657D" w14:textId="70E8BE96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6" w:type="dxa"/>
            <w:vAlign w:val="center"/>
          </w:tcPr>
          <w:p w14:paraId="327F127A" w14:textId="75FF3771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7</w:t>
            </w:r>
          </w:p>
        </w:tc>
      </w:tr>
      <w:tr w:rsidR="00EE26BC" w:rsidRPr="008A196E" w14:paraId="037C83BF" w14:textId="77777777" w:rsidTr="0035668C">
        <w:trPr>
          <w:trHeight w:val="262"/>
        </w:trPr>
        <w:tc>
          <w:tcPr>
            <w:tcW w:w="5812" w:type="dxa"/>
          </w:tcPr>
          <w:p w14:paraId="745022AC" w14:textId="3CD51096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У жодному, оскільки тоді вони перестають бути українськими авторами</w:t>
            </w:r>
          </w:p>
        </w:tc>
        <w:tc>
          <w:tcPr>
            <w:tcW w:w="851" w:type="dxa"/>
            <w:vAlign w:val="center"/>
          </w:tcPr>
          <w:p w14:paraId="414F1EBD" w14:textId="00E92BE1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4" w:type="dxa"/>
            <w:vAlign w:val="center"/>
          </w:tcPr>
          <w:p w14:paraId="135B150D" w14:textId="4E1BE35F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7" w:type="dxa"/>
            <w:vAlign w:val="center"/>
          </w:tcPr>
          <w:p w14:paraId="284345C7" w14:textId="40B8B702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9" w:type="dxa"/>
            <w:vAlign w:val="center"/>
          </w:tcPr>
          <w:p w14:paraId="37D8A3A8" w14:textId="198DE1EC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6" w:type="dxa"/>
            <w:vAlign w:val="center"/>
          </w:tcPr>
          <w:p w14:paraId="0D0B3EFF" w14:textId="4EDE24E8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2</w:t>
            </w:r>
          </w:p>
        </w:tc>
      </w:tr>
      <w:tr w:rsidR="0035668C" w:rsidRPr="008A196E" w14:paraId="13074D7A" w14:textId="77777777" w:rsidTr="0035668C">
        <w:trPr>
          <w:trHeight w:val="262"/>
        </w:trPr>
        <w:tc>
          <w:tcPr>
            <w:tcW w:w="5812" w:type="dxa"/>
          </w:tcPr>
          <w:p w14:paraId="499BAADB" w14:textId="54EA151F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Після нападу Росії таких випадків немає</w:t>
            </w:r>
          </w:p>
        </w:tc>
        <w:tc>
          <w:tcPr>
            <w:tcW w:w="851" w:type="dxa"/>
            <w:vAlign w:val="center"/>
          </w:tcPr>
          <w:p w14:paraId="73F6648E" w14:textId="56431BC2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4" w:type="dxa"/>
            <w:vAlign w:val="center"/>
          </w:tcPr>
          <w:p w14:paraId="4E7C82FD" w14:textId="20F47652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34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7" w:type="dxa"/>
            <w:vAlign w:val="center"/>
          </w:tcPr>
          <w:p w14:paraId="19B9F0DD" w14:textId="0D8E13F7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9" w:type="dxa"/>
            <w:vAlign w:val="center"/>
          </w:tcPr>
          <w:p w14:paraId="0D5A16AB" w14:textId="13AB5FE0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6" w:type="dxa"/>
            <w:vAlign w:val="center"/>
          </w:tcPr>
          <w:p w14:paraId="5424636E" w14:textId="3376A8D4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4</w:t>
            </w:r>
          </w:p>
        </w:tc>
      </w:tr>
      <w:tr w:rsidR="0035668C" w:rsidRPr="008A196E" w14:paraId="2FA66BE9" w14:textId="77777777" w:rsidTr="0035668C">
        <w:trPr>
          <w:trHeight w:val="262"/>
        </w:trPr>
        <w:tc>
          <w:tcPr>
            <w:tcW w:w="5812" w:type="dxa"/>
          </w:tcPr>
          <w:p w14:paraId="0949D189" w14:textId="33391CCE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>Інше</w:t>
            </w:r>
          </w:p>
        </w:tc>
        <w:tc>
          <w:tcPr>
            <w:tcW w:w="851" w:type="dxa"/>
            <w:vAlign w:val="center"/>
          </w:tcPr>
          <w:p w14:paraId="6FF81D87" w14:textId="7539A385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vAlign w:val="center"/>
          </w:tcPr>
          <w:p w14:paraId="1C91BD0E" w14:textId="0BB8CB73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7" w:type="dxa"/>
            <w:vAlign w:val="center"/>
          </w:tcPr>
          <w:p w14:paraId="1E0E830D" w14:textId="7DE25FB8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9" w:type="dxa"/>
            <w:vAlign w:val="center"/>
          </w:tcPr>
          <w:p w14:paraId="2DC64FB5" w14:textId="589CE396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6" w:type="dxa"/>
            <w:vAlign w:val="center"/>
          </w:tcPr>
          <w:p w14:paraId="2BEC9F42" w14:textId="7D202006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</w:rPr>
            </w:pPr>
            <w:r w:rsidRPr="003566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0</w:t>
            </w:r>
          </w:p>
        </w:tc>
      </w:tr>
      <w:tr w:rsidR="00EE26BC" w:rsidRPr="008A196E" w14:paraId="0F494CA4" w14:textId="77777777" w:rsidTr="0035668C">
        <w:trPr>
          <w:trHeight w:val="246"/>
        </w:trPr>
        <w:tc>
          <w:tcPr>
            <w:tcW w:w="5812" w:type="dxa"/>
          </w:tcPr>
          <w:p w14:paraId="5AD6F853" w14:textId="3112DCCF" w:rsidR="0035668C" w:rsidRPr="00BC0A7A" w:rsidRDefault="0035668C" w:rsidP="0035668C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C56">
              <w:rPr>
                <w:sz w:val="22"/>
                <w:szCs w:val="22"/>
              </w:rPr>
              <w:t xml:space="preserve">Важко відповісти </w:t>
            </w:r>
          </w:p>
        </w:tc>
        <w:tc>
          <w:tcPr>
            <w:tcW w:w="851" w:type="dxa"/>
            <w:vAlign w:val="center"/>
          </w:tcPr>
          <w:p w14:paraId="04015C00" w14:textId="5627E3B5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 w14:paraId="4333294B" w14:textId="5F6A07A7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7" w:type="dxa"/>
            <w:vAlign w:val="center"/>
          </w:tcPr>
          <w:p w14:paraId="1CC3EC0E" w14:textId="03BDB2AF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9" w:type="dxa"/>
            <w:vAlign w:val="center"/>
          </w:tcPr>
          <w:p w14:paraId="23438558" w14:textId="09F813AD" w:rsidR="0035668C" w:rsidRPr="0035668C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86" w:type="dxa"/>
            <w:vAlign w:val="center"/>
          </w:tcPr>
          <w:p w14:paraId="705F338B" w14:textId="5B40764B" w:rsidR="0035668C" w:rsidRPr="00707E8A" w:rsidRDefault="0035668C" w:rsidP="0035668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35668C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</w:t>
            </w:r>
            <w:r w:rsidRPr="0035668C">
              <w:rPr>
                <w:rFonts w:ascii="Times New Roman" w:hAnsi="Times New Roman" w:cs="Times New Roman"/>
              </w:rPr>
              <w:t>3</w:t>
            </w:r>
          </w:p>
        </w:tc>
      </w:tr>
    </w:tbl>
    <w:p w14:paraId="21A97769" w14:textId="77777777" w:rsidR="00F0617E" w:rsidRPr="00E977B9" w:rsidRDefault="00F0617E" w:rsidP="00E26C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183656DF" w14:textId="51ADAFF7" w:rsidR="00DF3155" w:rsidRPr="005624E4" w:rsidRDefault="00DF3155" w:rsidP="00E26CA2">
      <w:pPr>
        <w:pStyle w:val="paragraph"/>
        <w:numPr>
          <w:ilvl w:val="0"/>
          <w:numId w:val="12"/>
        </w:numPr>
        <w:spacing w:before="0" w:beforeAutospacing="0" w:after="0" w:afterAutospacing="0"/>
        <w:ind w:left="-284"/>
        <w:jc w:val="both"/>
        <w:textAlignment w:val="baseline"/>
        <w:rPr>
          <w:rFonts w:eastAsia="Arial"/>
          <w:sz w:val="22"/>
          <w:szCs w:val="22"/>
        </w:rPr>
      </w:pPr>
      <w:bookmarkStart w:id="15" w:name="_Toc129302271"/>
      <w:r w:rsidRPr="0037412B">
        <w:rPr>
          <w:rStyle w:val="10"/>
          <w:sz w:val="22"/>
          <w:szCs w:val="22"/>
        </w:rPr>
        <w:t>Чи може українська держава підтримувати (наприклад надавати фінансування чи рекламувати) культурні твори українських авторів (книги, фільми, вистави тощо) створені російською мовою?</w:t>
      </w:r>
      <w:bookmarkEnd w:id="15"/>
      <w:r w:rsidRPr="00E977B9">
        <w:rPr>
          <w:rStyle w:val="normaltextrun"/>
          <w:b/>
          <w:bCs/>
          <w:sz w:val="22"/>
          <w:szCs w:val="22"/>
        </w:rPr>
        <w:t xml:space="preserve"> </w:t>
      </w:r>
      <w:r w:rsidR="00D40494" w:rsidRPr="00D40494">
        <w:rPr>
          <w:rStyle w:val="normaltextrun"/>
          <w:i/>
          <w:iCs/>
          <w:sz w:val="22"/>
          <w:szCs w:val="22"/>
          <w:lang w:val="en-US"/>
        </w:rPr>
        <w:t>(</w:t>
      </w:r>
      <w:r w:rsidR="00D40494" w:rsidRPr="00D40494">
        <w:rPr>
          <w:rStyle w:val="normaltextrun"/>
          <w:i/>
          <w:iCs/>
          <w:sz w:val="22"/>
          <w:szCs w:val="22"/>
        </w:rPr>
        <w:t>одна відповідь)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4975"/>
        <w:gridCol w:w="1787"/>
        <w:gridCol w:w="764"/>
        <w:gridCol w:w="801"/>
        <w:gridCol w:w="968"/>
        <w:gridCol w:w="770"/>
      </w:tblGrid>
      <w:tr w:rsidR="006C171D" w:rsidRPr="00374F1A" w14:paraId="0ED520AE" w14:textId="77777777" w:rsidTr="00AD704E">
        <w:trPr>
          <w:trHeight w:val="262"/>
        </w:trPr>
        <w:tc>
          <w:tcPr>
            <w:tcW w:w="4975" w:type="dxa"/>
          </w:tcPr>
          <w:p w14:paraId="6AB62DAE" w14:textId="77777777" w:rsidR="006C171D" w:rsidRPr="00BC0A7A" w:rsidRDefault="006C171D" w:rsidP="004C5941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1787" w:type="dxa"/>
          </w:tcPr>
          <w:p w14:paraId="6A034B25" w14:textId="77777777" w:rsidR="006C171D" w:rsidRPr="00374F1A" w:rsidRDefault="006C171D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</w:p>
        </w:tc>
        <w:tc>
          <w:tcPr>
            <w:tcW w:w="764" w:type="dxa"/>
          </w:tcPr>
          <w:p w14:paraId="1B66A99A" w14:textId="77777777" w:rsidR="006C171D" w:rsidRPr="00374F1A" w:rsidRDefault="006C171D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801" w:type="dxa"/>
          </w:tcPr>
          <w:p w14:paraId="4C8546A5" w14:textId="77777777" w:rsidR="006C171D" w:rsidRPr="00374F1A" w:rsidRDefault="006C171D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</w:tcPr>
          <w:p w14:paraId="2FF40FA5" w14:textId="77777777" w:rsidR="006C171D" w:rsidRPr="00374F1A" w:rsidRDefault="006C171D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770" w:type="dxa"/>
          </w:tcPr>
          <w:p w14:paraId="4108EF67" w14:textId="77777777" w:rsidR="006C171D" w:rsidRPr="00374F1A" w:rsidRDefault="006C171D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4714F1" w:rsidRPr="004D6D97" w14:paraId="54C0B748" w14:textId="77777777" w:rsidTr="00983C5A">
        <w:trPr>
          <w:trHeight w:val="112"/>
        </w:trPr>
        <w:tc>
          <w:tcPr>
            <w:tcW w:w="4975" w:type="dxa"/>
          </w:tcPr>
          <w:p w14:paraId="21537A05" w14:textId="5F5DC72C" w:rsidR="004714F1" w:rsidRPr="00F04C56" w:rsidRDefault="004714F1" w:rsidP="004714F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Так, тому що така діяльність здійснює культурний вплив на російськомовних українців та росіян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87" w:type="dxa"/>
            <w:vAlign w:val="center"/>
          </w:tcPr>
          <w:p w14:paraId="1A7CDE3F" w14:textId="5D95B8B4" w:rsidR="004714F1" w:rsidRPr="00374F1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7,6</w:t>
            </w:r>
          </w:p>
        </w:tc>
        <w:tc>
          <w:tcPr>
            <w:tcW w:w="764" w:type="dxa"/>
            <w:vAlign w:val="center"/>
          </w:tcPr>
          <w:p w14:paraId="4366D4DA" w14:textId="098EA22D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10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1" w:type="dxa"/>
            <w:vAlign w:val="center"/>
          </w:tcPr>
          <w:p w14:paraId="5B00915A" w14:textId="3FF05710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4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vAlign w:val="center"/>
          </w:tcPr>
          <w:p w14:paraId="3FD50196" w14:textId="0248DBEE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9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0" w:type="dxa"/>
            <w:vAlign w:val="center"/>
          </w:tcPr>
          <w:p w14:paraId="69AAB3CD" w14:textId="4029E824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11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2</w:t>
            </w:r>
          </w:p>
        </w:tc>
      </w:tr>
      <w:tr w:rsidR="004714F1" w:rsidRPr="004D6D97" w14:paraId="76CC88E1" w14:textId="77777777" w:rsidTr="00983C5A">
        <w:trPr>
          <w:trHeight w:val="246"/>
        </w:trPr>
        <w:tc>
          <w:tcPr>
            <w:tcW w:w="4975" w:type="dxa"/>
          </w:tcPr>
          <w:p w14:paraId="00443002" w14:textId="2BAEC6B7" w:rsidR="004714F1" w:rsidRPr="00F04C56" w:rsidRDefault="004714F1" w:rsidP="004714F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Так, тому що існує свобода творчості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87" w:type="dxa"/>
            <w:vAlign w:val="center"/>
          </w:tcPr>
          <w:p w14:paraId="52F270F3" w14:textId="53DBB4F8" w:rsidR="004714F1" w:rsidRPr="00374F1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6,1</w:t>
            </w:r>
          </w:p>
        </w:tc>
        <w:tc>
          <w:tcPr>
            <w:tcW w:w="764" w:type="dxa"/>
            <w:vAlign w:val="center"/>
          </w:tcPr>
          <w:p w14:paraId="39E40B45" w14:textId="22BB8D24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1" w:type="dxa"/>
            <w:vAlign w:val="center"/>
          </w:tcPr>
          <w:p w14:paraId="7C913AFE" w14:textId="10226351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5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8" w:type="dxa"/>
            <w:vAlign w:val="center"/>
          </w:tcPr>
          <w:p w14:paraId="6A9115D0" w14:textId="1248C79C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6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0" w:type="dxa"/>
            <w:vAlign w:val="center"/>
          </w:tcPr>
          <w:p w14:paraId="5AFEA9FF" w14:textId="0D1E7375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13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7</w:t>
            </w:r>
          </w:p>
        </w:tc>
      </w:tr>
      <w:tr w:rsidR="004714F1" w:rsidRPr="004D6D97" w14:paraId="3138AC68" w14:textId="77777777" w:rsidTr="00983C5A">
        <w:trPr>
          <w:trHeight w:val="262"/>
        </w:trPr>
        <w:tc>
          <w:tcPr>
            <w:tcW w:w="4975" w:type="dxa"/>
          </w:tcPr>
          <w:p w14:paraId="1FAC1980" w14:textId="6B0A2B40" w:rsidR="004714F1" w:rsidRPr="00F04C56" w:rsidRDefault="004714F1" w:rsidP="004714F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 xml:space="preserve">Так, тому що культура і політика мають бути відокремленими 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(культура поза політикою)</w:t>
            </w:r>
          </w:p>
        </w:tc>
        <w:tc>
          <w:tcPr>
            <w:tcW w:w="1787" w:type="dxa"/>
            <w:vAlign w:val="center"/>
          </w:tcPr>
          <w:p w14:paraId="285AFD6C" w14:textId="2EBA774B" w:rsidR="004714F1" w:rsidRPr="00374F1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7,0</w:t>
            </w:r>
          </w:p>
        </w:tc>
        <w:tc>
          <w:tcPr>
            <w:tcW w:w="764" w:type="dxa"/>
            <w:vAlign w:val="center"/>
          </w:tcPr>
          <w:p w14:paraId="45B8DB5F" w14:textId="6440036D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2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1" w:type="dxa"/>
            <w:vAlign w:val="center"/>
          </w:tcPr>
          <w:p w14:paraId="5FC49BC2" w14:textId="06D06815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5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8" w:type="dxa"/>
            <w:vAlign w:val="center"/>
          </w:tcPr>
          <w:p w14:paraId="14984FED" w14:textId="0435AE4C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16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0" w:type="dxa"/>
            <w:vAlign w:val="center"/>
          </w:tcPr>
          <w:p w14:paraId="323EE089" w14:textId="1A6C43B9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10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5</w:t>
            </w:r>
          </w:p>
        </w:tc>
      </w:tr>
      <w:tr w:rsidR="004714F1" w:rsidRPr="004D6D97" w14:paraId="3A4F5A2B" w14:textId="77777777" w:rsidTr="00983C5A">
        <w:trPr>
          <w:trHeight w:val="246"/>
        </w:trPr>
        <w:tc>
          <w:tcPr>
            <w:tcW w:w="4975" w:type="dxa"/>
          </w:tcPr>
          <w:p w14:paraId="663AD3F1" w14:textId="002A2F1D" w:rsidR="004714F1" w:rsidRPr="00F04C56" w:rsidRDefault="004714F1" w:rsidP="004714F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E977B9">
              <w:rPr>
                <w:rStyle w:val="eop"/>
                <w:sz w:val="22"/>
                <w:szCs w:val="22"/>
                <w:lang w:eastAsia="en-US"/>
              </w:rPr>
              <w:t>Так, коли на це існує попит і запит людей</w:t>
            </w:r>
          </w:p>
        </w:tc>
        <w:tc>
          <w:tcPr>
            <w:tcW w:w="1787" w:type="dxa"/>
            <w:vAlign w:val="center"/>
          </w:tcPr>
          <w:p w14:paraId="79E1AD4C" w14:textId="427F52FC" w:rsidR="004714F1" w:rsidRPr="00374F1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8,9</w:t>
            </w:r>
          </w:p>
        </w:tc>
        <w:tc>
          <w:tcPr>
            <w:tcW w:w="764" w:type="dxa"/>
            <w:vAlign w:val="center"/>
          </w:tcPr>
          <w:p w14:paraId="61C23A43" w14:textId="466EC6D4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3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1" w:type="dxa"/>
            <w:vAlign w:val="center"/>
          </w:tcPr>
          <w:p w14:paraId="73420DB4" w14:textId="22CE9CD1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12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vAlign w:val="center"/>
          </w:tcPr>
          <w:p w14:paraId="4814ABC6" w14:textId="6B62C3AF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11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0" w:type="dxa"/>
            <w:vAlign w:val="center"/>
          </w:tcPr>
          <w:p w14:paraId="5C0EAEA8" w14:textId="46F9EE89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7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3</w:t>
            </w:r>
          </w:p>
        </w:tc>
      </w:tr>
      <w:tr w:rsidR="004714F1" w:rsidRPr="004D6D97" w14:paraId="61AA19A1" w14:textId="77777777" w:rsidTr="00983C5A">
        <w:trPr>
          <w:trHeight w:val="262"/>
        </w:trPr>
        <w:tc>
          <w:tcPr>
            <w:tcW w:w="4975" w:type="dxa"/>
          </w:tcPr>
          <w:p w14:paraId="1142F61F" w14:textId="6D5E1E8F" w:rsidR="004714F1" w:rsidRPr="00F04C56" w:rsidRDefault="004714F1" w:rsidP="004714F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Ні, це недоречно після нападу Росії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 xml:space="preserve">  </w:t>
            </w:r>
          </w:p>
        </w:tc>
        <w:tc>
          <w:tcPr>
            <w:tcW w:w="1787" w:type="dxa"/>
            <w:vAlign w:val="center"/>
          </w:tcPr>
          <w:p w14:paraId="50E8B636" w14:textId="299F661D" w:rsidR="004714F1" w:rsidRPr="00374F1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37,1</w:t>
            </w:r>
          </w:p>
        </w:tc>
        <w:tc>
          <w:tcPr>
            <w:tcW w:w="764" w:type="dxa"/>
            <w:vAlign w:val="center"/>
          </w:tcPr>
          <w:p w14:paraId="0AA3233E" w14:textId="7D40CF37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53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1" w:type="dxa"/>
            <w:vAlign w:val="center"/>
          </w:tcPr>
          <w:p w14:paraId="2F8BAB09" w14:textId="3A5A5BD4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38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8" w:type="dxa"/>
            <w:vAlign w:val="center"/>
          </w:tcPr>
          <w:p w14:paraId="1C2D43E0" w14:textId="3781AEC1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21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0" w:type="dxa"/>
            <w:vAlign w:val="center"/>
          </w:tcPr>
          <w:p w14:paraId="0F91A66B" w14:textId="0519FAAF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19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8</w:t>
            </w:r>
          </w:p>
        </w:tc>
      </w:tr>
      <w:tr w:rsidR="004714F1" w:rsidRPr="004D6D97" w14:paraId="14124A19" w14:textId="77777777" w:rsidTr="00983C5A">
        <w:trPr>
          <w:trHeight w:val="246"/>
        </w:trPr>
        <w:tc>
          <w:tcPr>
            <w:tcW w:w="4975" w:type="dxa"/>
          </w:tcPr>
          <w:p w14:paraId="55A62F9F" w14:textId="4EC7488A" w:rsidR="004714F1" w:rsidRPr="00F04C56" w:rsidRDefault="004714F1" w:rsidP="004714F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 xml:space="preserve">Ні, тому що це не сприяє розвитку української мови і культури 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87" w:type="dxa"/>
            <w:vAlign w:val="center"/>
          </w:tcPr>
          <w:p w14:paraId="637DC372" w14:textId="631D34D5" w:rsidR="004714F1" w:rsidRPr="00374F1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22,5</w:t>
            </w:r>
          </w:p>
        </w:tc>
        <w:tc>
          <w:tcPr>
            <w:tcW w:w="764" w:type="dxa"/>
            <w:vAlign w:val="center"/>
          </w:tcPr>
          <w:p w14:paraId="6ABFE0B3" w14:textId="50B2B383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18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1" w:type="dxa"/>
            <w:vAlign w:val="center"/>
          </w:tcPr>
          <w:p w14:paraId="5E1C2FA2" w14:textId="729D7B4F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22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8" w:type="dxa"/>
            <w:vAlign w:val="center"/>
          </w:tcPr>
          <w:p w14:paraId="7A5C364F" w14:textId="1E9073EC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25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0" w:type="dxa"/>
            <w:vAlign w:val="center"/>
          </w:tcPr>
          <w:p w14:paraId="3E9C7A72" w14:textId="26BBDFB4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983C5A">
              <w:rPr>
                <w:rFonts w:ascii="Times New Roman" w:hAnsi="Times New Roman" w:cs="Times New Roman"/>
              </w:rPr>
              <w:t>26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7</w:t>
            </w:r>
          </w:p>
        </w:tc>
      </w:tr>
      <w:tr w:rsidR="004714F1" w:rsidRPr="004D6D97" w14:paraId="444C4BAA" w14:textId="77777777" w:rsidTr="00983C5A">
        <w:trPr>
          <w:trHeight w:val="246"/>
        </w:trPr>
        <w:tc>
          <w:tcPr>
            <w:tcW w:w="4975" w:type="dxa"/>
          </w:tcPr>
          <w:p w14:paraId="1CB15D07" w14:textId="4E36B045" w:rsidR="004714F1" w:rsidRPr="00F04C56" w:rsidRDefault="004714F1" w:rsidP="004714F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Важко відповісти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87" w:type="dxa"/>
            <w:vAlign w:val="center"/>
          </w:tcPr>
          <w:p w14:paraId="5B4A9502" w14:textId="7280C876" w:rsidR="004714F1" w:rsidRPr="00374F1A" w:rsidRDefault="004714F1" w:rsidP="00983C5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10,8</w:t>
            </w:r>
          </w:p>
        </w:tc>
        <w:tc>
          <w:tcPr>
            <w:tcW w:w="764" w:type="dxa"/>
            <w:vAlign w:val="center"/>
          </w:tcPr>
          <w:p w14:paraId="574341CC" w14:textId="1081D45C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</w:rPr>
            </w:pPr>
            <w:r w:rsidRPr="00983C5A">
              <w:rPr>
                <w:rFonts w:ascii="Times New Roman" w:hAnsi="Times New Roman" w:cs="Times New Roman"/>
              </w:rPr>
              <w:t>10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1" w:type="dxa"/>
            <w:vAlign w:val="center"/>
          </w:tcPr>
          <w:p w14:paraId="4A40014E" w14:textId="5FBC8A56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</w:rPr>
            </w:pPr>
            <w:r w:rsidRPr="00983C5A">
              <w:rPr>
                <w:rFonts w:ascii="Times New Roman" w:hAnsi="Times New Roman" w:cs="Times New Roman"/>
              </w:rPr>
              <w:t>11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8" w:type="dxa"/>
            <w:vAlign w:val="center"/>
          </w:tcPr>
          <w:p w14:paraId="147EF125" w14:textId="5F13F8EE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</w:rPr>
            </w:pPr>
            <w:r w:rsidRPr="00983C5A">
              <w:rPr>
                <w:rFonts w:ascii="Times New Roman" w:hAnsi="Times New Roman" w:cs="Times New Roman"/>
              </w:rPr>
              <w:t>10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0" w:type="dxa"/>
            <w:vAlign w:val="center"/>
          </w:tcPr>
          <w:p w14:paraId="64F5C9D1" w14:textId="1C41ADB0" w:rsidR="004714F1" w:rsidRPr="00983C5A" w:rsidRDefault="004714F1" w:rsidP="00983C5A">
            <w:pPr>
              <w:jc w:val="center"/>
              <w:rPr>
                <w:rFonts w:ascii="Times New Roman" w:hAnsi="Times New Roman" w:cs="Times New Roman"/>
              </w:rPr>
            </w:pPr>
            <w:r w:rsidRPr="00983C5A">
              <w:rPr>
                <w:rFonts w:ascii="Times New Roman" w:hAnsi="Times New Roman" w:cs="Times New Roman"/>
              </w:rPr>
              <w:t>10</w:t>
            </w:r>
            <w:r w:rsidR="00983C5A" w:rsidRPr="00983C5A">
              <w:rPr>
                <w:rFonts w:ascii="Times New Roman" w:hAnsi="Times New Roman" w:cs="Times New Roman"/>
              </w:rPr>
              <w:t>,</w:t>
            </w:r>
            <w:r w:rsidRPr="00983C5A">
              <w:rPr>
                <w:rFonts w:ascii="Times New Roman" w:hAnsi="Times New Roman" w:cs="Times New Roman"/>
              </w:rPr>
              <w:t>8</w:t>
            </w:r>
          </w:p>
        </w:tc>
      </w:tr>
    </w:tbl>
    <w:p w14:paraId="491119DD" w14:textId="77777777" w:rsidR="006C171D" w:rsidRDefault="006C171D" w:rsidP="00E26CA2">
      <w:pPr>
        <w:pStyle w:val="paragraph"/>
        <w:spacing w:before="0" w:beforeAutospacing="0" w:after="0" w:afterAutospacing="0"/>
        <w:jc w:val="both"/>
        <w:textAlignment w:val="baseline"/>
        <w:rPr>
          <w:rFonts w:eastAsia="Segoe UI"/>
          <w:color w:val="333333"/>
        </w:rPr>
      </w:pPr>
    </w:p>
    <w:p w14:paraId="58FD55A5" w14:textId="77777777" w:rsidR="009814C3" w:rsidRPr="0082550A" w:rsidRDefault="009814C3" w:rsidP="009814C3">
      <w:pPr>
        <w:pStyle w:val="paragraph"/>
        <w:spacing w:before="0" w:beforeAutospacing="0" w:after="0" w:afterAutospacing="0"/>
        <w:ind w:left="-709"/>
        <w:jc w:val="both"/>
        <w:textAlignment w:val="baseline"/>
        <w:rPr>
          <w:rStyle w:val="normaltextrun"/>
          <w:i/>
          <w:iCs/>
          <w:sz w:val="22"/>
          <w:szCs w:val="22"/>
        </w:rPr>
      </w:pPr>
      <w:r>
        <w:rPr>
          <w:rStyle w:val="normaltextrun"/>
          <w:i/>
          <w:iCs/>
          <w:sz w:val="22"/>
          <w:szCs w:val="22"/>
        </w:rPr>
        <w:t>в</w:t>
      </w:r>
      <w:r w:rsidRPr="0082550A">
        <w:rPr>
          <w:rStyle w:val="normaltextrun"/>
          <w:i/>
          <w:iCs/>
          <w:sz w:val="22"/>
          <w:szCs w:val="22"/>
        </w:rPr>
        <w:t>іковий розподіл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812"/>
        <w:gridCol w:w="851"/>
        <w:gridCol w:w="794"/>
        <w:gridCol w:w="797"/>
        <w:gridCol w:w="819"/>
        <w:gridCol w:w="986"/>
      </w:tblGrid>
      <w:tr w:rsidR="009814C3" w:rsidRPr="00374F1A" w14:paraId="22864271" w14:textId="77777777">
        <w:trPr>
          <w:trHeight w:val="262"/>
        </w:trPr>
        <w:tc>
          <w:tcPr>
            <w:tcW w:w="5812" w:type="dxa"/>
          </w:tcPr>
          <w:p w14:paraId="09CB6E57" w14:textId="77777777" w:rsidR="009814C3" w:rsidRPr="00BC0A7A" w:rsidRDefault="009814C3" w:rsidP="004C5941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5C54B973" w14:textId="77777777" w:rsidR="009814C3" w:rsidRPr="00374F1A" w:rsidRDefault="009814C3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18-29 років</w:t>
            </w:r>
          </w:p>
        </w:tc>
        <w:tc>
          <w:tcPr>
            <w:tcW w:w="794" w:type="dxa"/>
            <w:vAlign w:val="center"/>
          </w:tcPr>
          <w:p w14:paraId="395B534F" w14:textId="77777777" w:rsidR="009814C3" w:rsidRPr="00374F1A" w:rsidRDefault="009814C3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30-39 років</w:t>
            </w:r>
          </w:p>
        </w:tc>
        <w:tc>
          <w:tcPr>
            <w:tcW w:w="797" w:type="dxa"/>
            <w:vAlign w:val="center"/>
          </w:tcPr>
          <w:p w14:paraId="7F97D211" w14:textId="77777777" w:rsidR="009814C3" w:rsidRPr="00374F1A" w:rsidRDefault="009814C3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40-49 років</w:t>
            </w:r>
          </w:p>
        </w:tc>
        <w:tc>
          <w:tcPr>
            <w:tcW w:w="819" w:type="dxa"/>
            <w:vAlign w:val="center"/>
          </w:tcPr>
          <w:p w14:paraId="7E62C43E" w14:textId="77777777" w:rsidR="009814C3" w:rsidRPr="00374F1A" w:rsidRDefault="009814C3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50-59 років</w:t>
            </w:r>
          </w:p>
        </w:tc>
        <w:tc>
          <w:tcPr>
            <w:tcW w:w="986" w:type="dxa"/>
            <w:vAlign w:val="center"/>
          </w:tcPr>
          <w:p w14:paraId="2E0F7849" w14:textId="77777777" w:rsidR="009814C3" w:rsidRPr="00374F1A" w:rsidRDefault="009814C3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A3FA5">
              <w:rPr>
                <w:rFonts w:ascii="Times New Roman" w:hAnsi="Times New Roman" w:cs="Times New Roman"/>
              </w:rPr>
              <w:t>60 років і старші</w:t>
            </w:r>
          </w:p>
        </w:tc>
      </w:tr>
      <w:tr w:rsidR="00BA5B9B" w:rsidRPr="008A196E" w14:paraId="293AE1B6" w14:textId="77777777" w:rsidTr="00B30B4A">
        <w:trPr>
          <w:trHeight w:val="112"/>
        </w:trPr>
        <w:tc>
          <w:tcPr>
            <w:tcW w:w="5812" w:type="dxa"/>
          </w:tcPr>
          <w:p w14:paraId="13AFAC31" w14:textId="52D567D7" w:rsidR="00B30B4A" w:rsidRPr="00BC0A7A" w:rsidRDefault="00B30B4A" w:rsidP="00B30B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Так, тому що така діяльність здійснює культурний вплив на російськомовних українців та росіян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1" w:type="dxa"/>
            <w:vAlign w:val="center"/>
          </w:tcPr>
          <w:p w14:paraId="556D7DAF" w14:textId="26C6794C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794" w:type="dxa"/>
            <w:vAlign w:val="center"/>
          </w:tcPr>
          <w:p w14:paraId="647B9104" w14:textId="47644E2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97" w:type="dxa"/>
            <w:vAlign w:val="center"/>
          </w:tcPr>
          <w:p w14:paraId="73773C9D" w14:textId="07108A14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19" w:type="dxa"/>
            <w:vAlign w:val="center"/>
          </w:tcPr>
          <w:p w14:paraId="405D3E08" w14:textId="7ED36FEA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86" w:type="dxa"/>
            <w:vAlign w:val="center"/>
          </w:tcPr>
          <w:p w14:paraId="5421A16E" w14:textId="18B363A6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9,9</w:t>
            </w:r>
          </w:p>
        </w:tc>
      </w:tr>
      <w:tr w:rsidR="00BA5B9B" w:rsidRPr="008A196E" w14:paraId="778026EB" w14:textId="77777777" w:rsidTr="00B30B4A">
        <w:trPr>
          <w:trHeight w:val="246"/>
        </w:trPr>
        <w:tc>
          <w:tcPr>
            <w:tcW w:w="5812" w:type="dxa"/>
          </w:tcPr>
          <w:p w14:paraId="52F1DA68" w14:textId="5FFD7C0B" w:rsidR="00B30B4A" w:rsidRPr="00BC0A7A" w:rsidRDefault="00B30B4A" w:rsidP="00B30B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Так, тому що існує свобода творчості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1" w:type="dxa"/>
            <w:vAlign w:val="center"/>
          </w:tcPr>
          <w:p w14:paraId="2354B913" w14:textId="3D620E8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4" w:type="dxa"/>
            <w:vAlign w:val="center"/>
          </w:tcPr>
          <w:p w14:paraId="044CD9F5" w14:textId="666CDE0F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97" w:type="dxa"/>
            <w:vAlign w:val="center"/>
          </w:tcPr>
          <w:p w14:paraId="13524D7F" w14:textId="1BC9BEA0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819" w:type="dxa"/>
            <w:vAlign w:val="center"/>
          </w:tcPr>
          <w:p w14:paraId="5773AB2C" w14:textId="6F40DC10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86" w:type="dxa"/>
            <w:vAlign w:val="center"/>
          </w:tcPr>
          <w:p w14:paraId="0B7A8D01" w14:textId="14C127A4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6,2</w:t>
            </w:r>
          </w:p>
        </w:tc>
      </w:tr>
      <w:tr w:rsidR="00BA5B9B" w:rsidRPr="008A196E" w14:paraId="2CF79F40" w14:textId="77777777" w:rsidTr="00B30B4A">
        <w:trPr>
          <w:trHeight w:val="262"/>
        </w:trPr>
        <w:tc>
          <w:tcPr>
            <w:tcW w:w="5812" w:type="dxa"/>
          </w:tcPr>
          <w:p w14:paraId="0A61F11F" w14:textId="1A8CA324" w:rsidR="00B30B4A" w:rsidRPr="00BC0A7A" w:rsidRDefault="00B30B4A" w:rsidP="00B30B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 xml:space="preserve">Так, тому що культура і політика мають бути відокремленими 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(культура поза політикою)</w:t>
            </w:r>
          </w:p>
        </w:tc>
        <w:tc>
          <w:tcPr>
            <w:tcW w:w="851" w:type="dxa"/>
            <w:vAlign w:val="center"/>
          </w:tcPr>
          <w:p w14:paraId="6A6BED87" w14:textId="7EF5307D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794" w:type="dxa"/>
            <w:vAlign w:val="center"/>
          </w:tcPr>
          <w:p w14:paraId="498447E2" w14:textId="2B2CBCB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97" w:type="dxa"/>
            <w:vAlign w:val="center"/>
          </w:tcPr>
          <w:p w14:paraId="72C67BE5" w14:textId="23D947A9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819" w:type="dxa"/>
            <w:vAlign w:val="center"/>
          </w:tcPr>
          <w:p w14:paraId="438BF561" w14:textId="2997B3A1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986" w:type="dxa"/>
            <w:vAlign w:val="center"/>
          </w:tcPr>
          <w:p w14:paraId="6B51675F" w14:textId="23A581B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7,4</w:t>
            </w:r>
          </w:p>
        </w:tc>
      </w:tr>
      <w:tr w:rsidR="00BA5B9B" w:rsidRPr="008A196E" w14:paraId="343190ED" w14:textId="77777777" w:rsidTr="00B30B4A">
        <w:trPr>
          <w:trHeight w:val="246"/>
        </w:trPr>
        <w:tc>
          <w:tcPr>
            <w:tcW w:w="5812" w:type="dxa"/>
          </w:tcPr>
          <w:p w14:paraId="32A517EB" w14:textId="205B5A32" w:rsidR="00B30B4A" w:rsidRPr="00BC0A7A" w:rsidRDefault="00B30B4A" w:rsidP="00B30B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E977B9">
              <w:rPr>
                <w:rStyle w:val="eop"/>
                <w:sz w:val="22"/>
                <w:szCs w:val="22"/>
                <w:lang w:eastAsia="en-US"/>
              </w:rPr>
              <w:t>Так, коли на це існує попит і запит людей</w:t>
            </w:r>
          </w:p>
        </w:tc>
        <w:tc>
          <w:tcPr>
            <w:tcW w:w="851" w:type="dxa"/>
            <w:vAlign w:val="center"/>
          </w:tcPr>
          <w:p w14:paraId="029358A8" w14:textId="5B0F4358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794" w:type="dxa"/>
            <w:vAlign w:val="center"/>
          </w:tcPr>
          <w:p w14:paraId="69BCE70A" w14:textId="14D38F8F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797" w:type="dxa"/>
            <w:vAlign w:val="center"/>
          </w:tcPr>
          <w:p w14:paraId="0EF86BD1" w14:textId="4505D50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819" w:type="dxa"/>
            <w:vAlign w:val="center"/>
          </w:tcPr>
          <w:p w14:paraId="6B4CDABC" w14:textId="6752AC9A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86" w:type="dxa"/>
            <w:vAlign w:val="center"/>
          </w:tcPr>
          <w:p w14:paraId="7E7045C5" w14:textId="4E24DDD2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8,7</w:t>
            </w:r>
          </w:p>
        </w:tc>
      </w:tr>
      <w:tr w:rsidR="00BA5B9B" w:rsidRPr="008A196E" w14:paraId="7B5666B7" w14:textId="77777777" w:rsidTr="00B30B4A">
        <w:trPr>
          <w:trHeight w:val="262"/>
        </w:trPr>
        <w:tc>
          <w:tcPr>
            <w:tcW w:w="5812" w:type="dxa"/>
          </w:tcPr>
          <w:p w14:paraId="6C919F66" w14:textId="6B9FF9E4" w:rsidR="00B30B4A" w:rsidRPr="00BC0A7A" w:rsidRDefault="00B30B4A" w:rsidP="00B30B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Ні, це недоречно після нападу Росії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 xml:space="preserve">  </w:t>
            </w:r>
          </w:p>
        </w:tc>
        <w:tc>
          <w:tcPr>
            <w:tcW w:w="851" w:type="dxa"/>
            <w:vAlign w:val="center"/>
          </w:tcPr>
          <w:p w14:paraId="299CFAF3" w14:textId="06CAAC20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794" w:type="dxa"/>
            <w:vAlign w:val="center"/>
          </w:tcPr>
          <w:p w14:paraId="06540F87" w14:textId="534067AB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39,3</w:t>
            </w:r>
          </w:p>
        </w:tc>
        <w:tc>
          <w:tcPr>
            <w:tcW w:w="797" w:type="dxa"/>
            <w:vAlign w:val="center"/>
          </w:tcPr>
          <w:p w14:paraId="61E459F3" w14:textId="7255B0AC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819" w:type="dxa"/>
            <w:vAlign w:val="center"/>
          </w:tcPr>
          <w:p w14:paraId="105BAA0E" w14:textId="1051614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33,4</w:t>
            </w:r>
          </w:p>
        </w:tc>
        <w:tc>
          <w:tcPr>
            <w:tcW w:w="986" w:type="dxa"/>
            <w:vAlign w:val="center"/>
          </w:tcPr>
          <w:p w14:paraId="27978858" w14:textId="2BB91B5B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30B4A">
              <w:rPr>
                <w:rFonts w:ascii="Times New Roman" w:hAnsi="Times New Roman" w:cs="Times New Roman"/>
              </w:rPr>
              <w:t>36,2</w:t>
            </w:r>
          </w:p>
        </w:tc>
      </w:tr>
      <w:tr w:rsidR="00B30B4A" w:rsidRPr="008A196E" w14:paraId="5F62F194" w14:textId="77777777" w:rsidTr="00B30B4A">
        <w:trPr>
          <w:trHeight w:val="262"/>
        </w:trPr>
        <w:tc>
          <w:tcPr>
            <w:tcW w:w="5812" w:type="dxa"/>
          </w:tcPr>
          <w:p w14:paraId="3CAF7703" w14:textId="734295D6" w:rsidR="00B30B4A" w:rsidRPr="00BC0A7A" w:rsidRDefault="00B30B4A" w:rsidP="00B30B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 xml:space="preserve">Ні, тому що це не сприяє розвитку української мови і культури 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1" w:type="dxa"/>
            <w:vAlign w:val="center"/>
          </w:tcPr>
          <w:p w14:paraId="327583BC" w14:textId="7F76A208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794" w:type="dxa"/>
            <w:vAlign w:val="center"/>
          </w:tcPr>
          <w:p w14:paraId="614B8E60" w14:textId="12963C68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797" w:type="dxa"/>
            <w:vAlign w:val="center"/>
          </w:tcPr>
          <w:p w14:paraId="2AA1D2DE" w14:textId="6BF607D9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819" w:type="dxa"/>
            <w:vAlign w:val="center"/>
          </w:tcPr>
          <w:p w14:paraId="1D2347E5" w14:textId="58818AEC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986" w:type="dxa"/>
            <w:vAlign w:val="center"/>
          </w:tcPr>
          <w:p w14:paraId="6D89ED56" w14:textId="397F588D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20,2</w:t>
            </w:r>
          </w:p>
        </w:tc>
      </w:tr>
      <w:tr w:rsidR="00B30B4A" w:rsidRPr="008A196E" w14:paraId="2513080D" w14:textId="77777777" w:rsidTr="00B30B4A">
        <w:trPr>
          <w:trHeight w:val="262"/>
        </w:trPr>
        <w:tc>
          <w:tcPr>
            <w:tcW w:w="5812" w:type="dxa"/>
          </w:tcPr>
          <w:p w14:paraId="71DAA5FC" w14:textId="5C7B363D" w:rsidR="00B30B4A" w:rsidRPr="00BC0A7A" w:rsidRDefault="00B30B4A" w:rsidP="00B30B4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E977B9">
              <w:rPr>
                <w:rStyle w:val="normaltextrun"/>
                <w:sz w:val="22"/>
                <w:szCs w:val="22"/>
                <w:lang w:eastAsia="en-US"/>
              </w:rPr>
              <w:t>Важко відповісти</w:t>
            </w:r>
            <w:r w:rsidRPr="00E977B9">
              <w:rPr>
                <w:rStyle w:val="eop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51" w:type="dxa"/>
            <w:vAlign w:val="center"/>
          </w:tcPr>
          <w:p w14:paraId="6C1EB1F9" w14:textId="50D752EB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794" w:type="dxa"/>
            <w:vAlign w:val="center"/>
          </w:tcPr>
          <w:p w14:paraId="709EA05B" w14:textId="3C70FAE0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797" w:type="dxa"/>
            <w:vAlign w:val="center"/>
          </w:tcPr>
          <w:p w14:paraId="107AA97D" w14:textId="42E92F5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819" w:type="dxa"/>
            <w:vAlign w:val="center"/>
          </w:tcPr>
          <w:p w14:paraId="4CC4DF93" w14:textId="0E75F447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986" w:type="dxa"/>
            <w:vAlign w:val="center"/>
          </w:tcPr>
          <w:p w14:paraId="37C1E8F6" w14:textId="655ED62F" w:rsidR="00B30B4A" w:rsidRPr="00B30B4A" w:rsidRDefault="00B30B4A" w:rsidP="00B30B4A">
            <w:pPr>
              <w:jc w:val="center"/>
              <w:rPr>
                <w:rFonts w:ascii="Times New Roman" w:hAnsi="Times New Roman" w:cs="Times New Roman"/>
              </w:rPr>
            </w:pPr>
            <w:r w:rsidRPr="00B30B4A">
              <w:rPr>
                <w:rFonts w:ascii="Times New Roman" w:hAnsi="Times New Roman" w:cs="Times New Roman"/>
              </w:rPr>
              <w:t>11,3</w:t>
            </w:r>
          </w:p>
        </w:tc>
      </w:tr>
    </w:tbl>
    <w:p w14:paraId="7505B8CF" w14:textId="77777777" w:rsidR="006C171D" w:rsidRDefault="006C171D" w:rsidP="00E26CA2">
      <w:pPr>
        <w:pStyle w:val="paragraph"/>
        <w:spacing w:before="0" w:beforeAutospacing="0" w:after="0" w:afterAutospacing="0"/>
        <w:jc w:val="both"/>
        <w:textAlignment w:val="baseline"/>
        <w:rPr>
          <w:rFonts w:eastAsia="Segoe UI"/>
          <w:color w:val="333333"/>
        </w:rPr>
      </w:pPr>
    </w:p>
    <w:p w14:paraId="54A91FD4" w14:textId="15D91165" w:rsidR="000B486B" w:rsidRPr="00CE1C99" w:rsidRDefault="00B65D37" w:rsidP="0037412B">
      <w:pPr>
        <w:pStyle w:val="1"/>
        <w:numPr>
          <w:ilvl w:val="0"/>
          <w:numId w:val="12"/>
        </w:numPr>
        <w:ind w:left="-709"/>
        <w:jc w:val="both"/>
      </w:pPr>
      <w:bookmarkStart w:id="16" w:name="_Toc129302272"/>
      <w:r w:rsidRPr="00CE1C99">
        <w:t xml:space="preserve">До початку російського повномасштабного вторгнення, як часто Ви </w:t>
      </w:r>
      <w:r w:rsidRPr="00CE1C99">
        <w:rPr>
          <w:rStyle w:val="10"/>
        </w:rPr>
        <w:t>споживали</w:t>
      </w:r>
      <w:r w:rsidRPr="00CE1C99">
        <w:t xml:space="preserve"> будь-який вид російського культурного продукту?</w:t>
      </w:r>
      <w:bookmarkEnd w:id="16"/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4975"/>
        <w:gridCol w:w="1787"/>
        <w:gridCol w:w="764"/>
        <w:gridCol w:w="801"/>
        <w:gridCol w:w="968"/>
        <w:gridCol w:w="770"/>
      </w:tblGrid>
      <w:tr w:rsidR="00B65D37" w:rsidRPr="00374F1A" w14:paraId="227B2EC2" w14:textId="77777777" w:rsidTr="004C5941">
        <w:trPr>
          <w:trHeight w:val="262"/>
        </w:trPr>
        <w:tc>
          <w:tcPr>
            <w:tcW w:w="4975" w:type="dxa"/>
          </w:tcPr>
          <w:p w14:paraId="1D35A3A9" w14:textId="77777777" w:rsidR="00B65D37" w:rsidRPr="00BC0A7A" w:rsidRDefault="00B65D37" w:rsidP="004C5941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</w:p>
        </w:tc>
        <w:tc>
          <w:tcPr>
            <w:tcW w:w="1787" w:type="dxa"/>
          </w:tcPr>
          <w:p w14:paraId="2DD43D6C" w14:textId="77777777" w:rsidR="00B65D37" w:rsidRPr="00374F1A" w:rsidRDefault="00B65D37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</w:p>
        </w:tc>
        <w:tc>
          <w:tcPr>
            <w:tcW w:w="764" w:type="dxa"/>
          </w:tcPr>
          <w:p w14:paraId="42452676" w14:textId="77777777" w:rsidR="00B65D37" w:rsidRPr="00374F1A" w:rsidRDefault="00B65D37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801" w:type="dxa"/>
          </w:tcPr>
          <w:p w14:paraId="71E1489E" w14:textId="77777777" w:rsidR="00B65D37" w:rsidRPr="00374F1A" w:rsidRDefault="00B65D37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</w:tcPr>
          <w:p w14:paraId="6AABC7BD" w14:textId="77777777" w:rsidR="00B65D37" w:rsidRPr="00374F1A" w:rsidRDefault="00B65D37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770" w:type="dxa"/>
          </w:tcPr>
          <w:p w14:paraId="5B1A7EB1" w14:textId="77777777" w:rsidR="00B65D37" w:rsidRPr="00374F1A" w:rsidRDefault="00B65D37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54106B" w:rsidRPr="00BA5B9B" w14:paraId="3CDA1884" w14:textId="77777777" w:rsidTr="004C5941">
        <w:trPr>
          <w:trHeight w:val="112"/>
        </w:trPr>
        <w:tc>
          <w:tcPr>
            <w:tcW w:w="4975" w:type="dxa"/>
          </w:tcPr>
          <w:p w14:paraId="6ABD95E0" w14:textId="60657B5F" w:rsidR="0054106B" w:rsidRPr="00BA5B9B" w:rsidRDefault="0054106B" w:rsidP="0054106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AC66FE">
              <w:t>Дуже часто</w:t>
            </w:r>
          </w:p>
        </w:tc>
        <w:tc>
          <w:tcPr>
            <w:tcW w:w="1787" w:type="dxa"/>
          </w:tcPr>
          <w:p w14:paraId="062BA492" w14:textId="113C8713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764" w:type="dxa"/>
          </w:tcPr>
          <w:p w14:paraId="5355219F" w14:textId="5A1694AE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801" w:type="dxa"/>
          </w:tcPr>
          <w:p w14:paraId="03F7AD87" w14:textId="2F52BA91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968" w:type="dxa"/>
          </w:tcPr>
          <w:p w14:paraId="4FC8C293" w14:textId="13CC20F9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70" w:type="dxa"/>
          </w:tcPr>
          <w:p w14:paraId="63DD5386" w14:textId="1919B133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17,6</w:t>
            </w:r>
          </w:p>
        </w:tc>
      </w:tr>
      <w:tr w:rsidR="0054106B" w:rsidRPr="00BA5B9B" w14:paraId="56805603" w14:textId="77777777" w:rsidTr="004C5941">
        <w:trPr>
          <w:trHeight w:val="246"/>
        </w:trPr>
        <w:tc>
          <w:tcPr>
            <w:tcW w:w="4975" w:type="dxa"/>
          </w:tcPr>
          <w:p w14:paraId="15EB5BD1" w14:textId="5D3596E3" w:rsidR="0054106B" w:rsidRPr="00BA5B9B" w:rsidRDefault="0054106B" w:rsidP="0054106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AC66FE">
              <w:t>Часто</w:t>
            </w:r>
          </w:p>
        </w:tc>
        <w:tc>
          <w:tcPr>
            <w:tcW w:w="1787" w:type="dxa"/>
          </w:tcPr>
          <w:p w14:paraId="012E2EEE" w14:textId="09AFA29C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30,2</w:t>
            </w:r>
          </w:p>
        </w:tc>
        <w:tc>
          <w:tcPr>
            <w:tcW w:w="764" w:type="dxa"/>
          </w:tcPr>
          <w:p w14:paraId="63CB174E" w14:textId="31FDED2D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801" w:type="dxa"/>
          </w:tcPr>
          <w:p w14:paraId="014A0A0C" w14:textId="75809B28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968" w:type="dxa"/>
          </w:tcPr>
          <w:p w14:paraId="10700CDC" w14:textId="61CD3621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31,6</w:t>
            </w:r>
          </w:p>
        </w:tc>
        <w:tc>
          <w:tcPr>
            <w:tcW w:w="770" w:type="dxa"/>
          </w:tcPr>
          <w:p w14:paraId="35AA04A1" w14:textId="18A27FB6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30,3</w:t>
            </w:r>
          </w:p>
        </w:tc>
      </w:tr>
      <w:tr w:rsidR="0054106B" w:rsidRPr="00BA5B9B" w14:paraId="0AB0D4D5" w14:textId="77777777" w:rsidTr="004C5941">
        <w:trPr>
          <w:trHeight w:val="262"/>
        </w:trPr>
        <w:tc>
          <w:tcPr>
            <w:tcW w:w="4975" w:type="dxa"/>
          </w:tcPr>
          <w:p w14:paraId="14709832" w14:textId="1AFD75D4" w:rsidR="0054106B" w:rsidRPr="00BA5B9B" w:rsidRDefault="0054106B" w:rsidP="0054106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proofErr w:type="spellStart"/>
            <w:r w:rsidRPr="00AC66FE">
              <w:t>Рідко</w:t>
            </w:r>
            <w:proofErr w:type="spellEnd"/>
          </w:p>
        </w:tc>
        <w:tc>
          <w:tcPr>
            <w:tcW w:w="1787" w:type="dxa"/>
          </w:tcPr>
          <w:p w14:paraId="3E8B673E" w14:textId="2D0A15ED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64" w:type="dxa"/>
          </w:tcPr>
          <w:p w14:paraId="05048E64" w14:textId="76F7F066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801" w:type="dxa"/>
          </w:tcPr>
          <w:p w14:paraId="1AD75624" w14:textId="20CE67F3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968" w:type="dxa"/>
          </w:tcPr>
          <w:p w14:paraId="52106550" w14:textId="2976A886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770" w:type="dxa"/>
          </w:tcPr>
          <w:p w14:paraId="5A0B9DC8" w14:textId="482BEEF3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24,4</w:t>
            </w:r>
          </w:p>
        </w:tc>
      </w:tr>
      <w:tr w:rsidR="0054106B" w:rsidRPr="00BA5B9B" w14:paraId="28C81573" w14:textId="77777777" w:rsidTr="004C5941">
        <w:trPr>
          <w:trHeight w:val="246"/>
        </w:trPr>
        <w:tc>
          <w:tcPr>
            <w:tcW w:w="4975" w:type="dxa"/>
          </w:tcPr>
          <w:p w14:paraId="3CE19452" w14:textId="2EE96EEA" w:rsidR="0054106B" w:rsidRPr="00BA5B9B" w:rsidRDefault="0054106B" w:rsidP="0054106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AC66FE">
              <w:t xml:space="preserve">Вкрай </w:t>
            </w:r>
            <w:proofErr w:type="spellStart"/>
            <w:r w:rsidRPr="00AC66FE">
              <w:t>рідко</w:t>
            </w:r>
            <w:proofErr w:type="spellEnd"/>
          </w:p>
        </w:tc>
        <w:tc>
          <w:tcPr>
            <w:tcW w:w="1787" w:type="dxa"/>
          </w:tcPr>
          <w:p w14:paraId="3503D652" w14:textId="587ACB0D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764" w:type="dxa"/>
          </w:tcPr>
          <w:p w14:paraId="6F41DB08" w14:textId="79CC8557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801" w:type="dxa"/>
          </w:tcPr>
          <w:p w14:paraId="4C7CBA8A" w14:textId="36244FB8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68" w:type="dxa"/>
          </w:tcPr>
          <w:p w14:paraId="680D2B0E" w14:textId="2A131C16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770" w:type="dxa"/>
          </w:tcPr>
          <w:p w14:paraId="5C3999A4" w14:textId="3A295474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11,5</w:t>
            </w:r>
          </w:p>
        </w:tc>
      </w:tr>
      <w:tr w:rsidR="0054106B" w:rsidRPr="00BA5B9B" w14:paraId="3D250EA8" w14:textId="77777777" w:rsidTr="004C5941">
        <w:trPr>
          <w:trHeight w:val="262"/>
        </w:trPr>
        <w:tc>
          <w:tcPr>
            <w:tcW w:w="4975" w:type="dxa"/>
          </w:tcPr>
          <w:p w14:paraId="1EEBB3B2" w14:textId="521FE0EC" w:rsidR="0054106B" w:rsidRPr="00BA5B9B" w:rsidRDefault="0054106B" w:rsidP="0054106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AC66FE">
              <w:t>Ніколи або майже ніколи</w:t>
            </w:r>
          </w:p>
        </w:tc>
        <w:tc>
          <w:tcPr>
            <w:tcW w:w="1787" w:type="dxa"/>
          </w:tcPr>
          <w:p w14:paraId="5359821D" w14:textId="5E99C586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764" w:type="dxa"/>
          </w:tcPr>
          <w:p w14:paraId="2BE17332" w14:textId="4C3B8849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801" w:type="dxa"/>
          </w:tcPr>
          <w:p w14:paraId="030D04C8" w14:textId="22E833DC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68" w:type="dxa"/>
          </w:tcPr>
          <w:p w14:paraId="257D284D" w14:textId="411A4282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770" w:type="dxa"/>
          </w:tcPr>
          <w:p w14:paraId="4D7FDBEE" w14:textId="277648EC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13,7</w:t>
            </w:r>
          </w:p>
        </w:tc>
      </w:tr>
      <w:tr w:rsidR="0054106B" w:rsidRPr="00BA5B9B" w14:paraId="1CA3A47E" w14:textId="77777777" w:rsidTr="008A2DAF">
        <w:trPr>
          <w:trHeight w:val="35"/>
        </w:trPr>
        <w:tc>
          <w:tcPr>
            <w:tcW w:w="4975" w:type="dxa"/>
          </w:tcPr>
          <w:p w14:paraId="51B00AA9" w14:textId="487F6555" w:rsidR="0054106B" w:rsidRPr="00BA5B9B" w:rsidRDefault="0054106B" w:rsidP="0054106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AC66FE">
              <w:t>Важко відповісти</w:t>
            </w:r>
          </w:p>
        </w:tc>
        <w:tc>
          <w:tcPr>
            <w:tcW w:w="1787" w:type="dxa"/>
          </w:tcPr>
          <w:p w14:paraId="6995E81C" w14:textId="7FD85B73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764" w:type="dxa"/>
          </w:tcPr>
          <w:p w14:paraId="36F65789" w14:textId="2A394330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01" w:type="dxa"/>
          </w:tcPr>
          <w:p w14:paraId="2388E2AF" w14:textId="71D35E61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68" w:type="dxa"/>
          </w:tcPr>
          <w:p w14:paraId="556D2B17" w14:textId="54D89630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770" w:type="dxa"/>
          </w:tcPr>
          <w:p w14:paraId="581AF130" w14:textId="14069F75" w:rsidR="0054106B" w:rsidRPr="0054106B" w:rsidRDefault="0054106B" w:rsidP="0054106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54106B">
              <w:rPr>
                <w:rFonts w:ascii="Times New Roman" w:hAnsi="Times New Roman" w:cs="Times New Roman"/>
              </w:rPr>
              <w:t>2,4</w:t>
            </w:r>
          </w:p>
        </w:tc>
      </w:tr>
    </w:tbl>
    <w:p w14:paraId="77C1152D" w14:textId="77777777" w:rsidR="00B65D37" w:rsidRPr="00B65D37" w:rsidRDefault="00B65D37" w:rsidP="00B65D37">
      <w:pPr>
        <w:pStyle w:val="paragraph"/>
        <w:spacing w:before="0" w:beforeAutospacing="0" w:after="0" w:afterAutospacing="0"/>
        <w:ind w:left="-644"/>
        <w:jc w:val="both"/>
        <w:textAlignment w:val="baseline"/>
        <w:rPr>
          <w:rFonts w:eastAsia="Segoe UI"/>
          <w:b/>
          <w:bCs/>
          <w:color w:val="333333"/>
        </w:rPr>
      </w:pPr>
    </w:p>
    <w:p w14:paraId="618E7477" w14:textId="77777777" w:rsidR="000B486B" w:rsidRDefault="000B486B" w:rsidP="00E26CA2">
      <w:pPr>
        <w:pStyle w:val="paragraph"/>
        <w:spacing w:before="0" w:beforeAutospacing="0" w:after="0" w:afterAutospacing="0"/>
        <w:jc w:val="both"/>
        <w:textAlignment w:val="baseline"/>
        <w:rPr>
          <w:rFonts w:eastAsia="Segoe UI"/>
          <w:color w:val="333333"/>
        </w:rPr>
      </w:pPr>
    </w:p>
    <w:p w14:paraId="484A1AD7" w14:textId="19152788" w:rsidR="00AD24B3" w:rsidRPr="00707E8A" w:rsidRDefault="00CD3CE9" w:rsidP="00AD24B3">
      <w:pPr>
        <w:pStyle w:val="paragraph"/>
        <w:numPr>
          <w:ilvl w:val="0"/>
          <w:numId w:val="12"/>
        </w:numPr>
        <w:spacing w:before="0" w:beforeAutospacing="0" w:after="0" w:afterAutospacing="0"/>
        <w:ind w:left="-284"/>
        <w:jc w:val="both"/>
        <w:textAlignment w:val="baseline"/>
        <w:rPr>
          <w:rFonts w:eastAsia="Arial"/>
          <w:i/>
          <w:iCs/>
          <w:sz w:val="22"/>
          <w:szCs w:val="22"/>
        </w:rPr>
      </w:pPr>
      <w:bookmarkStart w:id="17" w:name="_Toc129302273"/>
      <w:r w:rsidRPr="0037412B">
        <w:rPr>
          <w:rStyle w:val="10"/>
          <w:rFonts w:eastAsia="Segoe UI"/>
          <w:sz w:val="22"/>
          <w:szCs w:val="22"/>
        </w:rPr>
        <w:t>На Вашу думку, чому деякі українці продовжують споживати російський культурний продукт?</w:t>
      </w:r>
      <w:bookmarkEnd w:id="17"/>
      <w:r w:rsidRPr="00935623">
        <w:rPr>
          <w:rStyle w:val="normaltextrun"/>
          <w:rFonts w:eastAsia="Segoe UI"/>
          <w:b/>
          <w:bCs/>
          <w:sz w:val="22"/>
          <w:szCs w:val="22"/>
        </w:rPr>
        <w:t xml:space="preserve"> </w:t>
      </w:r>
      <w:r w:rsidRPr="00CB7215">
        <w:rPr>
          <w:rStyle w:val="normaltextrun"/>
          <w:rFonts w:eastAsia="Segoe UI"/>
          <w:bCs/>
          <w:i/>
          <w:sz w:val="22"/>
          <w:szCs w:val="22"/>
        </w:rPr>
        <w:t>(можливі кілька відповідей)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4975"/>
        <w:gridCol w:w="1787"/>
        <w:gridCol w:w="764"/>
        <w:gridCol w:w="801"/>
        <w:gridCol w:w="968"/>
        <w:gridCol w:w="770"/>
      </w:tblGrid>
      <w:tr w:rsidR="00707E8A" w:rsidRPr="00374F1A" w14:paraId="63E19D25" w14:textId="77777777">
        <w:trPr>
          <w:trHeight w:val="262"/>
        </w:trPr>
        <w:tc>
          <w:tcPr>
            <w:tcW w:w="4975" w:type="dxa"/>
          </w:tcPr>
          <w:p w14:paraId="1815B8EA" w14:textId="77777777" w:rsidR="00707E8A" w:rsidRPr="00BC0A7A" w:rsidRDefault="00707E8A" w:rsidP="004C5941">
            <w:pPr>
              <w:pStyle w:val="paragraph"/>
              <w:spacing w:before="0" w:beforeAutospacing="0" w:after="0" w:afterAutospacing="0"/>
              <w:ind w:left="319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bookmarkStart w:id="18" w:name="_Hlk129295675"/>
          </w:p>
        </w:tc>
        <w:tc>
          <w:tcPr>
            <w:tcW w:w="1787" w:type="dxa"/>
          </w:tcPr>
          <w:p w14:paraId="1463ACD2" w14:textId="77777777" w:rsidR="00707E8A" w:rsidRPr="00374F1A" w:rsidRDefault="00707E8A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Україна загалом</w:t>
            </w:r>
          </w:p>
        </w:tc>
        <w:tc>
          <w:tcPr>
            <w:tcW w:w="764" w:type="dxa"/>
          </w:tcPr>
          <w:p w14:paraId="4EE9B686" w14:textId="77777777" w:rsidR="00707E8A" w:rsidRPr="00374F1A" w:rsidRDefault="00707E8A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Захід</w:t>
            </w:r>
          </w:p>
        </w:tc>
        <w:tc>
          <w:tcPr>
            <w:tcW w:w="801" w:type="dxa"/>
          </w:tcPr>
          <w:p w14:paraId="770C2265" w14:textId="77777777" w:rsidR="00707E8A" w:rsidRPr="00374F1A" w:rsidRDefault="00707E8A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Центр</w:t>
            </w:r>
          </w:p>
        </w:tc>
        <w:tc>
          <w:tcPr>
            <w:tcW w:w="968" w:type="dxa"/>
          </w:tcPr>
          <w:p w14:paraId="2790763A" w14:textId="77777777" w:rsidR="00707E8A" w:rsidRPr="00374F1A" w:rsidRDefault="00707E8A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Південь</w:t>
            </w:r>
          </w:p>
        </w:tc>
        <w:tc>
          <w:tcPr>
            <w:tcW w:w="770" w:type="dxa"/>
          </w:tcPr>
          <w:p w14:paraId="6C145A85" w14:textId="77777777" w:rsidR="00707E8A" w:rsidRPr="00374F1A" w:rsidRDefault="00707E8A" w:rsidP="004C5941">
            <w:pPr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Схід</w:t>
            </w:r>
          </w:p>
        </w:tc>
      </w:tr>
      <w:tr w:rsidR="00BA5B9B" w:rsidRPr="00983C5A" w14:paraId="7FE37E15" w14:textId="77777777">
        <w:trPr>
          <w:trHeight w:val="112"/>
        </w:trPr>
        <w:tc>
          <w:tcPr>
            <w:tcW w:w="4975" w:type="dxa"/>
          </w:tcPr>
          <w:p w14:paraId="615685F5" w14:textId="0CDA42FC" w:rsidR="00BA5B9B" w:rsidRPr="00BA5B9B" w:rsidRDefault="00BA5B9B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BA5B9B">
              <w:rPr>
                <w:sz w:val="22"/>
                <w:szCs w:val="22"/>
              </w:rPr>
              <w:t>Вони просто так звикли </w:t>
            </w:r>
          </w:p>
        </w:tc>
        <w:tc>
          <w:tcPr>
            <w:tcW w:w="1787" w:type="dxa"/>
          </w:tcPr>
          <w:p w14:paraId="4F5DE8F6" w14:textId="38AA1E83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44,9</w:t>
            </w:r>
          </w:p>
        </w:tc>
        <w:tc>
          <w:tcPr>
            <w:tcW w:w="764" w:type="dxa"/>
          </w:tcPr>
          <w:p w14:paraId="60BF00DA" w14:textId="3DFAE09E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45,4</w:t>
            </w:r>
          </w:p>
        </w:tc>
        <w:tc>
          <w:tcPr>
            <w:tcW w:w="801" w:type="dxa"/>
          </w:tcPr>
          <w:p w14:paraId="1A90A315" w14:textId="662ED047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968" w:type="dxa"/>
          </w:tcPr>
          <w:p w14:paraId="39CD2815" w14:textId="6AEB81BE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44,6</w:t>
            </w:r>
          </w:p>
        </w:tc>
        <w:tc>
          <w:tcPr>
            <w:tcW w:w="770" w:type="dxa"/>
          </w:tcPr>
          <w:p w14:paraId="0E878419" w14:textId="30954894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34,3</w:t>
            </w:r>
          </w:p>
        </w:tc>
      </w:tr>
      <w:tr w:rsidR="00BA5B9B" w:rsidRPr="00983C5A" w14:paraId="43F7D1FE" w14:textId="77777777">
        <w:trPr>
          <w:trHeight w:val="246"/>
        </w:trPr>
        <w:tc>
          <w:tcPr>
            <w:tcW w:w="4975" w:type="dxa"/>
          </w:tcPr>
          <w:p w14:paraId="5568E503" w14:textId="72B19E83" w:rsidR="00BA5B9B" w:rsidRPr="00BA5B9B" w:rsidRDefault="00BA5B9B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A5B9B">
              <w:rPr>
                <w:sz w:val="22"/>
                <w:szCs w:val="22"/>
              </w:rPr>
              <w:t>Він просто їм подобається </w:t>
            </w:r>
          </w:p>
        </w:tc>
        <w:tc>
          <w:tcPr>
            <w:tcW w:w="1787" w:type="dxa"/>
          </w:tcPr>
          <w:p w14:paraId="342687D2" w14:textId="3B0ED875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21</w:t>
            </w:r>
            <w:r w:rsidRPr="00E977B9">
              <w:rPr>
                <w:rFonts w:ascii="Times New Roman" w:hAnsi="Times New Roman" w:cs="Times New Roman"/>
                <w:snapToGrid w:val="0"/>
              </w:rPr>
              <w:t>,1</w:t>
            </w:r>
          </w:p>
        </w:tc>
        <w:tc>
          <w:tcPr>
            <w:tcW w:w="764" w:type="dxa"/>
          </w:tcPr>
          <w:p w14:paraId="45355410" w14:textId="74AC89AE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801" w:type="dxa"/>
          </w:tcPr>
          <w:p w14:paraId="29E6BC4F" w14:textId="771C5F14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68" w:type="dxa"/>
          </w:tcPr>
          <w:p w14:paraId="13D2FC04" w14:textId="27C7AC34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770" w:type="dxa"/>
          </w:tcPr>
          <w:p w14:paraId="201AECB6" w14:textId="77E2C438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23,3</w:t>
            </w:r>
          </w:p>
        </w:tc>
      </w:tr>
      <w:tr w:rsidR="00BA5B9B" w:rsidRPr="00983C5A" w14:paraId="2280FCBC" w14:textId="77777777">
        <w:trPr>
          <w:trHeight w:val="262"/>
        </w:trPr>
        <w:tc>
          <w:tcPr>
            <w:tcW w:w="4975" w:type="dxa"/>
          </w:tcPr>
          <w:p w14:paraId="153FC8E1" w14:textId="5D717ACD" w:rsidR="00BA5B9B" w:rsidRPr="00BA5B9B" w:rsidRDefault="00BA5B9B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A5B9B">
              <w:rPr>
                <w:sz w:val="22"/>
                <w:szCs w:val="22"/>
              </w:rPr>
              <w:t>Їм зручніше споживати контент російською мовою </w:t>
            </w:r>
          </w:p>
        </w:tc>
        <w:tc>
          <w:tcPr>
            <w:tcW w:w="1787" w:type="dxa"/>
          </w:tcPr>
          <w:p w14:paraId="4B0A1DC7" w14:textId="66C6E14C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764" w:type="dxa"/>
          </w:tcPr>
          <w:p w14:paraId="5E25446A" w14:textId="72FB6B67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801" w:type="dxa"/>
          </w:tcPr>
          <w:p w14:paraId="56BE90A4" w14:textId="638D6738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18,8</w:t>
            </w:r>
          </w:p>
        </w:tc>
        <w:tc>
          <w:tcPr>
            <w:tcW w:w="968" w:type="dxa"/>
          </w:tcPr>
          <w:p w14:paraId="67BFC043" w14:textId="03D08211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770" w:type="dxa"/>
          </w:tcPr>
          <w:p w14:paraId="423FBEA1" w14:textId="1DD40333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22,6</w:t>
            </w:r>
          </w:p>
        </w:tc>
      </w:tr>
      <w:tr w:rsidR="00BA5B9B" w:rsidRPr="00983C5A" w14:paraId="08AEB3FE" w14:textId="77777777">
        <w:trPr>
          <w:trHeight w:val="246"/>
        </w:trPr>
        <w:tc>
          <w:tcPr>
            <w:tcW w:w="4975" w:type="dxa"/>
          </w:tcPr>
          <w:p w14:paraId="496C6E65" w14:textId="1FA0A1C2" w:rsidR="00BA5B9B" w:rsidRPr="00BA5B9B" w:rsidRDefault="00BA5B9B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A5B9B">
              <w:rPr>
                <w:sz w:val="22"/>
                <w:szCs w:val="22"/>
              </w:rPr>
              <w:t>Вони не можуть знайти української альтернативи, яка би сподобалася </w:t>
            </w:r>
          </w:p>
        </w:tc>
        <w:tc>
          <w:tcPr>
            <w:tcW w:w="1787" w:type="dxa"/>
          </w:tcPr>
          <w:p w14:paraId="5FD3F813" w14:textId="26030178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64" w:type="dxa"/>
          </w:tcPr>
          <w:p w14:paraId="61E0D382" w14:textId="52815DA0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801" w:type="dxa"/>
          </w:tcPr>
          <w:p w14:paraId="091EFD91" w14:textId="1A33CC02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68" w:type="dxa"/>
          </w:tcPr>
          <w:p w14:paraId="04F26744" w14:textId="65A993CC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770" w:type="dxa"/>
          </w:tcPr>
          <w:p w14:paraId="62704908" w14:textId="1D703B59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24,1</w:t>
            </w:r>
          </w:p>
        </w:tc>
      </w:tr>
      <w:tr w:rsidR="00BA5B9B" w:rsidRPr="00983C5A" w14:paraId="64B7C4EE" w14:textId="77777777">
        <w:trPr>
          <w:trHeight w:val="262"/>
        </w:trPr>
        <w:tc>
          <w:tcPr>
            <w:tcW w:w="4975" w:type="dxa"/>
          </w:tcPr>
          <w:p w14:paraId="313BC2F5" w14:textId="3B0414DE" w:rsidR="00BA5B9B" w:rsidRPr="00BA5B9B" w:rsidRDefault="00BA5B9B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sz w:val="22"/>
                <w:szCs w:val="22"/>
              </w:rPr>
            </w:pPr>
            <w:r w:rsidRPr="00BA5B9B">
              <w:rPr>
                <w:sz w:val="22"/>
                <w:szCs w:val="22"/>
              </w:rPr>
              <w:t>Його легше знайти, аніж український </w:t>
            </w:r>
          </w:p>
        </w:tc>
        <w:tc>
          <w:tcPr>
            <w:tcW w:w="1787" w:type="dxa"/>
          </w:tcPr>
          <w:p w14:paraId="5CB306DF" w14:textId="4FACE2F9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764" w:type="dxa"/>
          </w:tcPr>
          <w:p w14:paraId="5B1B78FE" w14:textId="3EC5E20A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801" w:type="dxa"/>
          </w:tcPr>
          <w:p w14:paraId="47FD9C43" w14:textId="0F9B7C71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68" w:type="dxa"/>
          </w:tcPr>
          <w:p w14:paraId="67609712" w14:textId="6D65A21F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770" w:type="dxa"/>
          </w:tcPr>
          <w:p w14:paraId="7F907A7B" w14:textId="59F30F68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14,7</w:t>
            </w:r>
          </w:p>
        </w:tc>
      </w:tr>
      <w:tr w:rsidR="00BA5B9B" w:rsidRPr="00983C5A" w14:paraId="6E6C4707" w14:textId="77777777">
        <w:trPr>
          <w:trHeight w:val="347"/>
        </w:trPr>
        <w:tc>
          <w:tcPr>
            <w:tcW w:w="4975" w:type="dxa"/>
          </w:tcPr>
          <w:p w14:paraId="790ACF3A" w14:textId="352180D2" w:rsidR="00BA5B9B" w:rsidRPr="00BA5B9B" w:rsidRDefault="00BA5B9B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BA5B9B">
              <w:rPr>
                <w:sz w:val="22"/>
                <w:szCs w:val="22"/>
              </w:rPr>
              <w:t>Культура та політика мають бути відокремленими, тому в цьому немає проблеми </w:t>
            </w:r>
          </w:p>
        </w:tc>
        <w:tc>
          <w:tcPr>
            <w:tcW w:w="1787" w:type="dxa"/>
          </w:tcPr>
          <w:p w14:paraId="2EBCCC12" w14:textId="43C985BC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12,5</w:t>
            </w:r>
          </w:p>
        </w:tc>
        <w:tc>
          <w:tcPr>
            <w:tcW w:w="764" w:type="dxa"/>
          </w:tcPr>
          <w:p w14:paraId="1BEDACE0" w14:textId="25CA87C0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801" w:type="dxa"/>
          </w:tcPr>
          <w:p w14:paraId="080DDB28" w14:textId="0FBC695A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68" w:type="dxa"/>
          </w:tcPr>
          <w:p w14:paraId="169D2F7A" w14:textId="23CB17E8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770" w:type="dxa"/>
          </w:tcPr>
          <w:p w14:paraId="273319AA" w14:textId="3CE0B2DC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BA5B9B">
              <w:rPr>
                <w:rFonts w:ascii="Times New Roman" w:hAnsi="Times New Roman" w:cs="Times New Roman"/>
              </w:rPr>
              <w:t>13,3</w:t>
            </w:r>
          </w:p>
        </w:tc>
      </w:tr>
      <w:bookmarkEnd w:id="18"/>
      <w:tr w:rsidR="00BA5B9B" w:rsidRPr="00983C5A" w14:paraId="5FF9E14B" w14:textId="77777777">
        <w:trPr>
          <w:trHeight w:val="246"/>
        </w:trPr>
        <w:tc>
          <w:tcPr>
            <w:tcW w:w="4975" w:type="dxa"/>
          </w:tcPr>
          <w:p w14:paraId="4AEDC131" w14:textId="6157BB59" w:rsidR="00BA5B9B" w:rsidRPr="00BA5B9B" w:rsidRDefault="00BA5B9B" w:rsidP="00BA5B9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2"/>
                <w:szCs w:val="22"/>
              </w:rPr>
            </w:pPr>
            <w:r w:rsidRPr="00BA5B9B">
              <w:rPr>
                <w:sz w:val="22"/>
                <w:szCs w:val="22"/>
              </w:rPr>
              <w:t>Важко відповісти </w:t>
            </w:r>
          </w:p>
        </w:tc>
        <w:tc>
          <w:tcPr>
            <w:tcW w:w="1787" w:type="dxa"/>
          </w:tcPr>
          <w:p w14:paraId="1E195323" w14:textId="251C685F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E977B9">
              <w:rPr>
                <w:rFonts w:ascii="Times New Roman" w:hAnsi="Times New Roman" w:cs="Times New Roman"/>
                <w:snapToGrid w:val="0"/>
              </w:rPr>
              <w:t>12,2</w:t>
            </w:r>
          </w:p>
        </w:tc>
        <w:tc>
          <w:tcPr>
            <w:tcW w:w="764" w:type="dxa"/>
          </w:tcPr>
          <w:p w14:paraId="4C97337D" w14:textId="2CEAAFDE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</w:rPr>
            </w:pPr>
            <w:r w:rsidRPr="00BA5B9B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801" w:type="dxa"/>
          </w:tcPr>
          <w:p w14:paraId="5F9F3114" w14:textId="68D6DC18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</w:rPr>
            </w:pPr>
            <w:r w:rsidRPr="00BA5B9B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968" w:type="dxa"/>
          </w:tcPr>
          <w:p w14:paraId="792AB0F7" w14:textId="7787F5B6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</w:rPr>
            </w:pPr>
            <w:r w:rsidRPr="00BA5B9B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770" w:type="dxa"/>
          </w:tcPr>
          <w:p w14:paraId="75D3F8BA" w14:textId="76745555" w:rsidR="00BA5B9B" w:rsidRPr="00BA5B9B" w:rsidRDefault="00BA5B9B" w:rsidP="00BA5B9B">
            <w:pPr>
              <w:jc w:val="center"/>
              <w:rPr>
                <w:rFonts w:ascii="Times New Roman" w:hAnsi="Times New Roman" w:cs="Times New Roman"/>
              </w:rPr>
            </w:pPr>
            <w:r w:rsidRPr="00BA5B9B">
              <w:rPr>
                <w:rFonts w:ascii="Times New Roman" w:hAnsi="Times New Roman" w:cs="Times New Roman"/>
              </w:rPr>
              <w:t>11,7</w:t>
            </w:r>
          </w:p>
        </w:tc>
      </w:tr>
    </w:tbl>
    <w:p w14:paraId="6DFBFB37" w14:textId="68012FCC" w:rsidR="00AD24B3" w:rsidRPr="00E977B9" w:rsidRDefault="00AD24B3" w:rsidP="00E26CA2">
      <w:pPr>
        <w:pStyle w:val="paragraph"/>
        <w:spacing w:before="0" w:beforeAutospacing="0" w:after="0" w:afterAutospacing="0"/>
        <w:jc w:val="both"/>
        <w:textAlignment w:val="baseline"/>
        <w:rPr>
          <w:rFonts w:eastAsia="Segoe UI"/>
          <w:b/>
          <w:bCs/>
          <w:color w:val="333333"/>
          <w:sz w:val="22"/>
          <w:szCs w:val="22"/>
        </w:rPr>
        <w:sectPr w:rsidR="00AD24B3" w:rsidRPr="00E977B9" w:rsidSect="00CE1C99">
          <w:type w:val="continuous"/>
          <w:pgSz w:w="11906" w:h="16838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21E5A642" w14:textId="77777777" w:rsidR="00DF3155" w:rsidRPr="00E977B9" w:rsidRDefault="00DF3155" w:rsidP="00E26CA2">
      <w:pPr>
        <w:pStyle w:val="paragraph"/>
        <w:spacing w:before="0" w:beforeAutospacing="0" w:after="0" w:afterAutospacing="0"/>
        <w:jc w:val="both"/>
        <w:textAlignment w:val="baseline"/>
        <w:rPr>
          <w:rFonts w:eastAsia="Segoe UI"/>
          <w:b/>
          <w:bCs/>
          <w:color w:val="333333"/>
          <w:sz w:val="22"/>
          <w:szCs w:val="22"/>
        </w:rPr>
      </w:pPr>
    </w:p>
    <w:p w14:paraId="261292D2" w14:textId="64695B13" w:rsidR="006C664C" w:rsidRPr="00AD7AAB" w:rsidRDefault="006C664C" w:rsidP="00E26CA2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noProof/>
          <w:lang w:val="en-US"/>
        </w:rPr>
      </w:pPr>
    </w:p>
    <w:sectPr w:rsidR="006C664C" w:rsidRPr="00AD7AAB" w:rsidSect="00B425D3">
      <w:type w:val="continuous"/>
      <w:pgSz w:w="11906" w:h="16838"/>
      <w:pgMar w:top="720" w:right="720" w:bottom="720" w:left="720" w:header="708" w:footer="4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862AF" w14:textId="77777777" w:rsidR="004C5941" w:rsidRDefault="004C5941" w:rsidP="00CE1C99">
      <w:pPr>
        <w:spacing w:after="0" w:line="240" w:lineRule="auto"/>
      </w:pPr>
      <w:r>
        <w:separator/>
      </w:r>
    </w:p>
  </w:endnote>
  <w:endnote w:type="continuationSeparator" w:id="0">
    <w:p w14:paraId="352CBA36" w14:textId="77777777" w:rsidR="004C5941" w:rsidRDefault="004C5941" w:rsidP="00CE1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4692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6BE934" w14:textId="32CA7248" w:rsidR="004C5941" w:rsidRDefault="004C5941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1BB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BD5A23A" w14:textId="77777777" w:rsidR="004C5941" w:rsidRDefault="004C5941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CF4F5" w14:textId="77777777" w:rsidR="004C5941" w:rsidRDefault="004C5941" w:rsidP="00CE1C99">
      <w:pPr>
        <w:spacing w:after="0" w:line="240" w:lineRule="auto"/>
      </w:pPr>
      <w:r>
        <w:separator/>
      </w:r>
    </w:p>
  </w:footnote>
  <w:footnote w:type="continuationSeparator" w:id="0">
    <w:p w14:paraId="14519322" w14:textId="77777777" w:rsidR="004C5941" w:rsidRDefault="004C5941" w:rsidP="00CE1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7781"/>
    <w:multiLevelType w:val="multilevel"/>
    <w:tmpl w:val="5714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F6EA9"/>
    <w:multiLevelType w:val="hybridMultilevel"/>
    <w:tmpl w:val="3D2061B0"/>
    <w:lvl w:ilvl="0" w:tplc="105A8D02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D6475B5"/>
    <w:multiLevelType w:val="hybridMultilevel"/>
    <w:tmpl w:val="DA3274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B3CB8"/>
    <w:multiLevelType w:val="hybridMultilevel"/>
    <w:tmpl w:val="3662D7C0"/>
    <w:lvl w:ilvl="0" w:tplc="C87022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CCE3994"/>
    <w:multiLevelType w:val="hybridMultilevel"/>
    <w:tmpl w:val="42E48C3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1F3B73"/>
    <w:multiLevelType w:val="hybridMultilevel"/>
    <w:tmpl w:val="A986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51595"/>
    <w:multiLevelType w:val="hybridMultilevel"/>
    <w:tmpl w:val="6140646C"/>
    <w:lvl w:ilvl="0" w:tplc="105A8D0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F8F3998"/>
    <w:multiLevelType w:val="hybridMultilevel"/>
    <w:tmpl w:val="8DF0B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4E611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A84F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C24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DC22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82A3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FED7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8FB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0887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835CB"/>
    <w:multiLevelType w:val="hybridMultilevel"/>
    <w:tmpl w:val="B9D4AC6A"/>
    <w:lvl w:ilvl="0" w:tplc="105A8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1803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6A8E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581E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4296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DE1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25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5A7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1A2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367C1"/>
    <w:multiLevelType w:val="hybridMultilevel"/>
    <w:tmpl w:val="717AAEF0"/>
    <w:lvl w:ilvl="0" w:tplc="BC3E2B86">
      <w:start w:val="1"/>
      <w:numFmt w:val="decimal"/>
      <w:lvlText w:val="%1."/>
      <w:lvlJc w:val="left"/>
      <w:pPr>
        <w:ind w:left="643" w:hanging="360"/>
      </w:pPr>
      <w:rPr>
        <w:rFonts w:hint="default"/>
        <w:b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69EA0493"/>
    <w:multiLevelType w:val="multilevel"/>
    <w:tmpl w:val="5714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E32544"/>
    <w:multiLevelType w:val="multilevel"/>
    <w:tmpl w:val="717ACC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D26C85"/>
    <w:multiLevelType w:val="hybridMultilevel"/>
    <w:tmpl w:val="F23EBDD0"/>
    <w:lvl w:ilvl="0" w:tplc="105A8D02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C632D93"/>
    <w:multiLevelType w:val="hybridMultilevel"/>
    <w:tmpl w:val="33F49BC8"/>
    <w:lvl w:ilvl="0" w:tplc="105A8D02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0"/>
  </w:num>
  <w:num w:numId="11">
    <w:abstractNumId w:val="0"/>
  </w:num>
  <w:num w:numId="12">
    <w:abstractNumId w:val="9"/>
  </w:num>
  <w:num w:numId="13">
    <w:abstractNumId w:val="13"/>
  </w:num>
  <w:num w:numId="14">
    <w:abstractNumId w:val="12"/>
  </w:num>
  <w:num w:numId="15">
    <w:abstractNumId w:val="8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C7"/>
    <w:rsid w:val="00004069"/>
    <w:rsid w:val="00010874"/>
    <w:rsid w:val="000120A1"/>
    <w:rsid w:val="00013356"/>
    <w:rsid w:val="00017E56"/>
    <w:rsid w:val="000304D5"/>
    <w:rsid w:val="00036FE2"/>
    <w:rsid w:val="00041100"/>
    <w:rsid w:val="00044192"/>
    <w:rsid w:val="000443D1"/>
    <w:rsid w:val="00065613"/>
    <w:rsid w:val="00065D0B"/>
    <w:rsid w:val="0006659B"/>
    <w:rsid w:val="00073A24"/>
    <w:rsid w:val="000774BD"/>
    <w:rsid w:val="00082230"/>
    <w:rsid w:val="00096D1E"/>
    <w:rsid w:val="000A092C"/>
    <w:rsid w:val="000A1669"/>
    <w:rsid w:val="000B486B"/>
    <w:rsid w:val="000C63FD"/>
    <w:rsid w:val="000D5742"/>
    <w:rsid w:val="000D5D0C"/>
    <w:rsid w:val="000F555F"/>
    <w:rsid w:val="000F7466"/>
    <w:rsid w:val="000F7E97"/>
    <w:rsid w:val="00103124"/>
    <w:rsid w:val="00107D2D"/>
    <w:rsid w:val="001122D4"/>
    <w:rsid w:val="00116DD6"/>
    <w:rsid w:val="00120224"/>
    <w:rsid w:val="0014135D"/>
    <w:rsid w:val="00141494"/>
    <w:rsid w:val="0014474B"/>
    <w:rsid w:val="00145ECA"/>
    <w:rsid w:val="001469C3"/>
    <w:rsid w:val="00161AB7"/>
    <w:rsid w:val="00164DDA"/>
    <w:rsid w:val="00166B08"/>
    <w:rsid w:val="0017496C"/>
    <w:rsid w:val="00181633"/>
    <w:rsid w:val="00182FCB"/>
    <w:rsid w:val="00184649"/>
    <w:rsid w:val="001920D7"/>
    <w:rsid w:val="001935BE"/>
    <w:rsid w:val="001A1EA5"/>
    <w:rsid w:val="001A2702"/>
    <w:rsid w:val="001A43A6"/>
    <w:rsid w:val="001B1A76"/>
    <w:rsid w:val="001B2127"/>
    <w:rsid w:val="001B4711"/>
    <w:rsid w:val="001B48DB"/>
    <w:rsid w:val="001C6D9D"/>
    <w:rsid w:val="001E5AAC"/>
    <w:rsid w:val="001E6DAE"/>
    <w:rsid w:val="001F303A"/>
    <w:rsid w:val="002026EA"/>
    <w:rsid w:val="0020536D"/>
    <w:rsid w:val="00210F67"/>
    <w:rsid w:val="00211370"/>
    <w:rsid w:val="00222553"/>
    <w:rsid w:val="00223404"/>
    <w:rsid w:val="00224AA2"/>
    <w:rsid w:val="002314AB"/>
    <w:rsid w:val="002324B3"/>
    <w:rsid w:val="00236250"/>
    <w:rsid w:val="00240788"/>
    <w:rsid w:val="0024165D"/>
    <w:rsid w:val="0024585F"/>
    <w:rsid w:val="002507CC"/>
    <w:rsid w:val="00267442"/>
    <w:rsid w:val="00271602"/>
    <w:rsid w:val="002718BA"/>
    <w:rsid w:val="00272ABA"/>
    <w:rsid w:val="002760A5"/>
    <w:rsid w:val="00280F45"/>
    <w:rsid w:val="00291D7A"/>
    <w:rsid w:val="00292FF5"/>
    <w:rsid w:val="002B1A4B"/>
    <w:rsid w:val="002B2F0D"/>
    <w:rsid w:val="002B66FB"/>
    <w:rsid w:val="002B7A92"/>
    <w:rsid w:val="002C37D8"/>
    <w:rsid w:val="002C4234"/>
    <w:rsid w:val="002C4CBA"/>
    <w:rsid w:val="002D1FE6"/>
    <w:rsid w:val="002D2311"/>
    <w:rsid w:val="002E0982"/>
    <w:rsid w:val="002E39FE"/>
    <w:rsid w:val="002F0604"/>
    <w:rsid w:val="00301AC1"/>
    <w:rsid w:val="003067DA"/>
    <w:rsid w:val="00310CD1"/>
    <w:rsid w:val="00322383"/>
    <w:rsid w:val="00334318"/>
    <w:rsid w:val="003366C8"/>
    <w:rsid w:val="0034240C"/>
    <w:rsid w:val="0035085C"/>
    <w:rsid w:val="00352365"/>
    <w:rsid w:val="00354BAC"/>
    <w:rsid w:val="0035668C"/>
    <w:rsid w:val="00356C03"/>
    <w:rsid w:val="00360342"/>
    <w:rsid w:val="00371112"/>
    <w:rsid w:val="00372A06"/>
    <w:rsid w:val="00373A66"/>
    <w:rsid w:val="00373E7B"/>
    <w:rsid w:val="0037412B"/>
    <w:rsid w:val="0037746A"/>
    <w:rsid w:val="00386345"/>
    <w:rsid w:val="00396700"/>
    <w:rsid w:val="003A1F2D"/>
    <w:rsid w:val="003A33E8"/>
    <w:rsid w:val="003B12B8"/>
    <w:rsid w:val="003B416B"/>
    <w:rsid w:val="003B5898"/>
    <w:rsid w:val="003B7FD8"/>
    <w:rsid w:val="003C0293"/>
    <w:rsid w:val="003C0775"/>
    <w:rsid w:val="003C4025"/>
    <w:rsid w:val="003C5458"/>
    <w:rsid w:val="003D0D4A"/>
    <w:rsid w:val="003D1ADA"/>
    <w:rsid w:val="003D2716"/>
    <w:rsid w:val="003D4361"/>
    <w:rsid w:val="003D6452"/>
    <w:rsid w:val="003D6848"/>
    <w:rsid w:val="003D7796"/>
    <w:rsid w:val="003D79C6"/>
    <w:rsid w:val="003E3B91"/>
    <w:rsid w:val="003E4A32"/>
    <w:rsid w:val="003F0B3B"/>
    <w:rsid w:val="003F7E84"/>
    <w:rsid w:val="004002CB"/>
    <w:rsid w:val="004125D2"/>
    <w:rsid w:val="00421DEB"/>
    <w:rsid w:val="004245E5"/>
    <w:rsid w:val="00425012"/>
    <w:rsid w:val="00427609"/>
    <w:rsid w:val="004364B6"/>
    <w:rsid w:val="00437702"/>
    <w:rsid w:val="00441351"/>
    <w:rsid w:val="004418F9"/>
    <w:rsid w:val="00454890"/>
    <w:rsid w:val="004551C3"/>
    <w:rsid w:val="00455739"/>
    <w:rsid w:val="00456D7E"/>
    <w:rsid w:val="00457A28"/>
    <w:rsid w:val="00460C4E"/>
    <w:rsid w:val="00462EDE"/>
    <w:rsid w:val="004714F1"/>
    <w:rsid w:val="004750D3"/>
    <w:rsid w:val="004926BC"/>
    <w:rsid w:val="00492A89"/>
    <w:rsid w:val="004940DD"/>
    <w:rsid w:val="004963FB"/>
    <w:rsid w:val="004A4A7C"/>
    <w:rsid w:val="004A5AFB"/>
    <w:rsid w:val="004B5BDB"/>
    <w:rsid w:val="004C2120"/>
    <w:rsid w:val="004C218A"/>
    <w:rsid w:val="004C5941"/>
    <w:rsid w:val="004C5D8A"/>
    <w:rsid w:val="004D2E89"/>
    <w:rsid w:val="004D6D97"/>
    <w:rsid w:val="004D78FA"/>
    <w:rsid w:val="004E00EF"/>
    <w:rsid w:val="004E66E7"/>
    <w:rsid w:val="004E68E1"/>
    <w:rsid w:val="004F1272"/>
    <w:rsid w:val="004F682D"/>
    <w:rsid w:val="00506073"/>
    <w:rsid w:val="00510F54"/>
    <w:rsid w:val="0051126C"/>
    <w:rsid w:val="00511D7E"/>
    <w:rsid w:val="00511E65"/>
    <w:rsid w:val="00513E58"/>
    <w:rsid w:val="00515690"/>
    <w:rsid w:val="00523702"/>
    <w:rsid w:val="00536A3E"/>
    <w:rsid w:val="0054106B"/>
    <w:rsid w:val="00544725"/>
    <w:rsid w:val="00554479"/>
    <w:rsid w:val="005624E4"/>
    <w:rsid w:val="00566EA8"/>
    <w:rsid w:val="005702FE"/>
    <w:rsid w:val="005722D3"/>
    <w:rsid w:val="0057356B"/>
    <w:rsid w:val="00575E40"/>
    <w:rsid w:val="00581181"/>
    <w:rsid w:val="00584F14"/>
    <w:rsid w:val="00585F08"/>
    <w:rsid w:val="005A4903"/>
    <w:rsid w:val="005B42B1"/>
    <w:rsid w:val="005B6129"/>
    <w:rsid w:val="005B64D5"/>
    <w:rsid w:val="005C3AE3"/>
    <w:rsid w:val="005C4EE7"/>
    <w:rsid w:val="005D343E"/>
    <w:rsid w:val="005D3914"/>
    <w:rsid w:val="005D406C"/>
    <w:rsid w:val="005E1901"/>
    <w:rsid w:val="005F208A"/>
    <w:rsid w:val="005F4402"/>
    <w:rsid w:val="0060007E"/>
    <w:rsid w:val="0060038C"/>
    <w:rsid w:val="00604045"/>
    <w:rsid w:val="00612290"/>
    <w:rsid w:val="00612F40"/>
    <w:rsid w:val="006164D2"/>
    <w:rsid w:val="00617F74"/>
    <w:rsid w:val="00626F00"/>
    <w:rsid w:val="00631686"/>
    <w:rsid w:val="006441D8"/>
    <w:rsid w:val="00654FC5"/>
    <w:rsid w:val="00664D65"/>
    <w:rsid w:val="00667ABE"/>
    <w:rsid w:val="0067063C"/>
    <w:rsid w:val="0067369F"/>
    <w:rsid w:val="00673A9B"/>
    <w:rsid w:val="00677F2E"/>
    <w:rsid w:val="0069760F"/>
    <w:rsid w:val="006A2467"/>
    <w:rsid w:val="006A4B2A"/>
    <w:rsid w:val="006B75CF"/>
    <w:rsid w:val="006C171D"/>
    <w:rsid w:val="006C664C"/>
    <w:rsid w:val="006D3687"/>
    <w:rsid w:val="006E06CB"/>
    <w:rsid w:val="006E1A53"/>
    <w:rsid w:val="006E2946"/>
    <w:rsid w:val="006E3033"/>
    <w:rsid w:val="006F09E6"/>
    <w:rsid w:val="006F1314"/>
    <w:rsid w:val="006F1360"/>
    <w:rsid w:val="006F56AD"/>
    <w:rsid w:val="006F6389"/>
    <w:rsid w:val="006F723F"/>
    <w:rsid w:val="006F7464"/>
    <w:rsid w:val="007055D3"/>
    <w:rsid w:val="00707E8A"/>
    <w:rsid w:val="007155F3"/>
    <w:rsid w:val="007169B9"/>
    <w:rsid w:val="00720463"/>
    <w:rsid w:val="00724E01"/>
    <w:rsid w:val="00731768"/>
    <w:rsid w:val="00733D2E"/>
    <w:rsid w:val="007429CE"/>
    <w:rsid w:val="007510DD"/>
    <w:rsid w:val="007527DF"/>
    <w:rsid w:val="00757BBE"/>
    <w:rsid w:val="00762FD1"/>
    <w:rsid w:val="007729EF"/>
    <w:rsid w:val="007754DB"/>
    <w:rsid w:val="00775AA8"/>
    <w:rsid w:val="00775D0C"/>
    <w:rsid w:val="007810C4"/>
    <w:rsid w:val="00783060"/>
    <w:rsid w:val="00786D47"/>
    <w:rsid w:val="00792F72"/>
    <w:rsid w:val="007973A1"/>
    <w:rsid w:val="007A1482"/>
    <w:rsid w:val="007A41CD"/>
    <w:rsid w:val="007A723C"/>
    <w:rsid w:val="007B1117"/>
    <w:rsid w:val="007C3F01"/>
    <w:rsid w:val="007C4B27"/>
    <w:rsid w:val="007C57AA"/>
    <w:rsid w:val="007D05DC"/>
    <w:rsid w:val="007E5F9D"/>
    <w:rsid w:val="007E64BD"/>
    <w:rsid w:val="007F0333"/>
    <w:rsid w:val="007F054C"/>
    <w:rsid w:val="007F0BFA"/>
    <w:rsid w:val="007F685E"/>
    <w:rsid w:val="0080290A"/>
    <w:rsid w:val="008144A4"/>
    <w:rsid w:val="00825024"/>
    <w:rsid w:val="0082550A"/>
    <w:rsid w:val="00830539"/>
    <w:rsid w:val="00834804"/>
    <w:rsid w:val="00840326"/>
    <w:rsid w:val="00843624"/>
    <w:rsid w:val="00846FCA"/>
    <w:rsid w:val="00852048"/>
    <w:rsid w:val="00853E96"/>
    <w:rsid w:val="0085448E"/>
    <w:rsid w:val="008552A6"/>
    <w:rsid w:val="008557F9"/>
    <w:rsid w:val="00863296"/>
    <w:rsid w:val="008736D8"/>
    <w:rsid w:val="00890666"/>
    <w:rsid w:val="008909D8"/>
    <w:rsid w:val="00892953"/>
    <w:rsid w:val="0089740E"/>
    <w:rsid w:val="00897D7D"/>
    <w:rsid w:val="008A196E"/>
    <w:rsid w:val="008A1FF3"/>
    <w:rsid w:val="008A2DAF"/>
    <w:rsid w:val="008A679C"/>
    <w:rsid w:val="008B03F8"/>
    <w:rsid w:val="008B37C9"/>
    <w:rsid w:val="008C0A9B"/>
    <w:rsid w:val="008C6839"/>
    <w:rsid w:val="008C7343"/>
    <w:rsid w:val="008D0E55"/>
    <w:rsid w:val="008D0F9C"/>
    <w:rsid w:val="008D41E8"/>
    <w:rsid w:val="008D6755"/>
    <w:rsid w:val="008E2465"/>
    <w:rsid w:val="008E2A3B"/>
    <w:rsid w:val="008E483B"/>
    <w:rsid w:val="008E5E37"/>
    <w:rsid w:val="008F560C"/>
    <w:rsid w:val="008F5C54"/>
    <w:rsid w:val="00907A9C"/>
    <w:rsid w:val="00915C27"/>
    <w:rsid w:val="0091655F"/>
    <w:rsid w:val="0092182E"/>
    <w:rsid w:val="00922A05"/>
    <w:rsid w:val="009248FF"/>
    <w:rsid w:val="009301BD"/>
    <w:rsid w:val="00935B1E"/>
    <w:rsid w:val="0094144E"/>
    <w:rsid w:val="00941E81"/>
    <w:rsid w:val="00943748"/>
    <w:rsid w:val="00943E07"/>
    <w:rsid w:val="009456E1"/>
    <w:rsid w:val="009510CB"/>
    <w:rsid w:val="0095584F"/>
    <w:rsid w:val="00962CCF"/>
    <w:rsid w:val="009662F3"/>
    <w:rsid w:val="009706F9"/>
    <w:rsid w:val="009768BB"/>
    <w:rsid w:val="009811C1"/>
    <w:rsid w:val="0098126F"/>
    <w:rsid w:val="009814C3"/>
    <w:rsid w:val="00983C5A"/>
    <w:rsid w:val="0099202D"/>
    <w:rsid w:val="00997ED8"/>
    <w:rsid w:val="009A05CC"/>
    <w:rsid w:val="009A0DB0"/>
    <w:rsid w:val="009A51D3"/>
    <w:rsid w:val="009B1226"/>
    <w:rsid w:val="009B3F1F"/>
    <w:rsid w:val="009B6D5D"/>
    <w:rsid w:val="009D02F6"/>
    <w:rsid w:val="009D1BA3"/>
    <w:rsid w:val="009D1E61"/>
    <w:rsid w:val="009D49B5"/>
    <w:rsid w:val="009E5D2F"/>
    <w:rsid w:val="009F0A91"/>
    <w:rsid w:val="009F5469"/>
    <w:rsid w:val="009F750B"/>
    <w:rsid w:val="00A0090D"/>
    <w:rsid w:val="00A00D92"/>
    <w:rsid w:val="00A01684"/>
    <w:rsid w:val="00A0313D"/>
    <w:rsid w:val="00A11DCA"/>
    <w:rsid w:val="00A1731F"/>
    <w:rsid w:val="00A17E28"/>
    <w:rsid w:val="00A20BD1"/>
    <w:rsid w:val="00A2528B"/>
    <w:rsid w:val="00A30D08"/>
    <w:rsid w:val="00A41D0D"/>
    <w:rsid w:val="00A50191"/>
    <w:rsid w:val="00A50F73"/>
    <w:rsid w:val="00A56EAC"/>
    <w:rsid w:val="00A774DE"/>
    <w:rsid w:val="00A825C7"/>
    <w:rsid w:val="00A838E4"/>
    <w:rsid w:val="00A83D02"/>
    <w:rsid w:val="00A85B1C"/>
    <w:rsid w:val="00AA1208"/>
    <w:rsid w:val="00AA1CBF"/>
    <w:rsid w:val="00AC0BC2"/>
    <w:rsid w:val="00AC32D0"/>
    <w:rsid w:val="00AD24B3"/>
    <w:rsid w:val="00AD704E"/>
    <w:rsid w:val="00AD7AAB"/>
    <w:rsid w:val="00AE163B"/>
    <w:rsid w:val="00AE438E"/>
    <w:rsid w:val="00AE5810"/>
    <w:rsid w:val="00AE5F0E"/>
    <w:rsid w:val="00AE6FA0"/>
    <w:rsid w:val="00AF5A75"/>
    <w:rsid w:val="00B0553B"/>
    <w:rsid w:val="00B07A75"/>
    <w:rsid w:val="00B156D2"/>
    <w:rsid w:val="00B217D1"/>
    <w:rsid w:val="00B30B4A"/>
    <w:rsid w:val="00B339C7"/>
    <w:rsid w:val="00B33DFD"/>
    <w:rsid w:val="00B34480"/>
    <w:rsid w:val="00B425D3"/>
    <w:rsid w:val="00B43779"/>
    <w:rsid w:val="00B54358"/>
    <w:rsid w:val="00B54472"/>
    <w:rsid w:val="00B54D02"/>
    <w:rsid w:val="00B56AFB"/>
    <w:rsid w:val="00B606BC"/>
    <w:rsid w:val="00B629C9"/>
    <w:rsid w:val="00B65D37"/>
    <w:rsid w:val="00B67799"/>
    <w:rsid w:val="00B81DE4"/>
    <w:rsid w:val="00B93979"/>
    <w:rsid w:val="00B952FE"/>
    <w:rsid w:val="00BA0483"/>
    <w:rsid w:val="00BA51A8"/>
    <w:rsid w:val="00BA5B9B"/>
    <w:rsid w:val="00BB3916"/>
    <w:rsid w:val="00BB5658"/>
    <w:rsid w:val="00BB78E9"/>
    <w:rsid w:val="00BB7E25"/>
    <w:rsid w:val="00BB7E63"/>
    <w:rsid w:val="00BC0585"/>
    <w:rsid w:val="00BC1EB9"/>
    <w:rsid w:val="00BC26FD"/>
    <w:rsid w:val="00BC594B"/>
    <w:rsid w:val="00BC6988"/>
    <w:rsid w:val="00BD1283"/>
    <w:rsid w:val="00BD5A0A"/>
    <w:rsid w:val="00BE170A"/>
    <w:rsid w:val="00BE7BFB"/>
    <w:rsid w:val="00BF31A4"/>
    <w:rsid w:val="00BF42B6"/>
    <w:rsid w:val="00BF7346"/>
    <w:rsid w:val="00C009DA"/>
    <w:rsid w:val="00C0328F"/>
    <w:rsid w:val="00C054CB"/>
    <w:rsid w:val="00C079BD"/>
    <w:rsid w:val="00C14B05"/>
    <w:rsid w:val="00C2103D"/>
    <w:rsid w:val="00C23861"/>
    <w:rsid w:val="00C34DAA"/>
    <w:rsid w:val="00C54034"/>
    <w:rsid w:val="00C83D36"/>
    <w:rsid w:val="00C8530C"/>
    <w:rsid w:val="00C85A12"/>
    <w:rsid w:val="00C9004A"/>
    <w:rsid w:val="00C90376"/>
    <w:rsid w:val="00C90FF8"/>
    <w:rsid w:val="00C93319"/>
    <w:rsid w:val="00C94739"/>
    <w:rsid w:val="00C97BA8"/>
    <w:rsid w:val="00CA0382"/>
    <w:rsid w:val="00CA15C7"/>
    <w:rsid w:val="00CA512B"/>
    <w:rsid w:val="00CB259A"/>
    <w:rsid w:val="00CB3A1C"/>
    <w:rsid w:val="00CC43CF"/>
    <w:rsid w:val="00CD1A9C"/>
    <w:rsid w:val="00CD3CE9"/>
    <w:rsid w:val="00CE1C99"/>
    <w:rsid w:val="00CE394A"/>
    <w:rsid w:val="00CE47C0"/>
    <w:rsid w:val="00CE7917"/>
    <w:rsid w:val="00D07148"/>
    <w:rsid w:val="00D23544"/>
    <w:rsid w:val="00D25DA5"/>
    <w:rsid w:val="00D313DB"/>
    <w:rsid w:val="00D40494"/>
    <w:rsid w:val="00D40879"/>
    <w:rsid w:val="00D627B4"/>
    <w:rsid w:val="00D739AB"/>
    <w:rsid w:val="00D74126"/>
    <w:rsid w:val="00D76E99"/>
    <w:rsid w:val="00D86585"/>
    <w:rsid w:val="00D918C7"/>
    <w:rsid w:val="00D95C9B"/>
    <w:rsid w:val="00DB0BEB"/>
    <w:rsid w:val="00DB54A5"/>
    <w:rsid w:val="00DB7C02"/>
    <w:rsid w:val="00DB7E48"/>
    <w:rsid w:val="00DD3273"/>
    <w:rsid w:val="00DD456A"/>
    <w:rsid w:val="00DD7100"/>
    <w:rsid w:val="00DD7C5E"/>
    <w:rsid w:val="00DE0EA1"/>
    <w:rsid w:val="00DE47B7"/>
    <w:rsid w:val="00DE5681"/>
    <w:rsid w:val="00DF3155"/>
    <w:rsid w:val="00DF594E"/>
    <w:rsid w:val="00DF7E9D"/>
    <w:rsid w:val="00E04B43"/>
    <w:rsid w:val="00E0622A"/>
    <w:rsid w:val="00E108A2"/>
    <w:rsid w:val="00E17111"/>
    <w:rsid w:val="00E22372"/>
    <w:rsid w:val="00E26CA2"/>
    <w:rsid w:val="00E30CEF"/>
    <w:rsid w:val="00E322F7"/>
    <w:rsid w:val="00E55581"/>
    <w:rsid w:val="00E60F05"/>
    <w:rsid w:val="00E62157"/>
    <w:rsid w:val="00E65929"/>
    <w:rsid w:val="00E7026C"/>
    <w:rsid w:val="00E72DA2"/>
    <w:rsid w:val="00E74C61"/>
    <w:rsid w:val="00E76B8B"/>
    <w:rsid w:val="00E82CC9"/>
    <w:rsid w:val="00E846D3"/>
    <w:rsid w:val="00E85DF9"/>
    <w:rsid w:val="00E87F7A"/>
    <w:rsid w:val="00E95A29"/>
    <w:rsid w:val="00E961F7"/>
    <w:rsid w:val="00E977B9"/>
    <w:rsid w:val="00E97DE7"/>
    <w:rsid w:val="00EA22E3"/>
    <w:rsid w:val="00EA3FA5"/>
    <w:rsid w:val="00EB292F"/>
    <w:rsid w:val="00EB5173"/>
    <w:rsid w:val="00EC3EF6"/>
    <w:rsid w:val="00EC6A3A"/>
    <w:rsid w:val="00ED2646"/>
    <w:rsid w:val="00EE26BC"/>
    <w:rsid w:val="00EE46BF"/>
    <w:rsid w:val="00F00C5B"/>
    <w:rsid w:val="00F0471E"/>
    <w:rsid w:val="00F04C56"/>
    <w:rsid w:val="00F0617E"/>
    <w:rsid w:val="00F06835"/>
    <w:rsid w:val="00F072FF"/>
    <w:rsid w:val="00F11205"/>
    <w:rsid w:val="00F22978"/>
    <w:rsid w:val="00F27BD3"/>
    <w:rsid w:val="00F3407F"/>
    <w:rsid w:val="00F34DEF"/>
    <w:rsid w:val="00F50D9A"/>
    <w:rsid w:val="00F5467B"/>
    <w:rsid w:val="00F57AC7"/>
    <w:rsid w:val="00F604A4"/>
    <w:rsid w:val="00F65330"/>
    <w:rsid w:val="00F70E73"/>
    <w:rsid w:val="00F74548"/>
    <w:rsid w:val="00F778DE"/>
    <w:rsid w:val="00F81790"/>
    <w:rsid w:val="00F81C1E"/>
    <w:rsid w:val="00F85CC6"/>
    <w:rsid w:val="00F8677F"/>
    <w:rsid w:val="00F9472F"/>
    <w:rsid w:val="00FA18DF"/>
    <w:rsid w:val="00FA2CFF"/>
    <w:rsid w:val="00FB0C91"/>
    <w:rsid w:val="00FB0DDE"/>
    <w:rsid w:val="00FB5B9D"/>
    <w:rsid w:val="00FB6CB6"/>
    <w:rsid w:val="00FB7BBD"/>
    <w:rsid w:val="00FC0459"/>
    <w:rsid w:val="00FC1BB1"/>
    <w:rsid w:val="00FC4C03"/>
    <w:rsid w:val="00FD2544"/>
    <w:rsid w:val="00FE0D07"/>
    <w:rsid w:val="00FE2B6C"/>
    <w:rsid w:val="00FE39D1"/>
    <w:rsid w:val="00FF136C"/>
    <w:rsid w:val="00FF78ED"/>
    <w:rsid w:val="03580F96"/>
    <w:rsid w:val="03BAE2C0"/>
    <w:rsid w:val="05548788"/>
    <w:rsid w:val="0622BBD5"/>
    <w:rsid w:val="08841210"/>
    <w:rsid w:val="0B011E2F"/>
    <w:rsid w:val="0C9CEE90"/>
    <w:rsid w:val="0F324360"/>
    <w:rsid w:val="123E1F56"/>
    <w:rsid w:val="12E1E9DF"/>
    <w:rsid w:val="131B7F05"/>
    <w:rsid w:val="13FD4674"/>
    <w:rsid w:val="15B92D3B"/>
    <w:rsid w:val="175B1FF1"/>
    <w:rsid w:val="1860D3A7"/>
    <w:rsid w:val="19B14F60"/>
    <w:rsid w:val="1A405A76"/>
    <w:rsid w:val="1AE2D128"/>
    <w:rsid w:val="1AFA46FF"/>
    <w:rsid w:val="1BC5D1CD"/>
    <w:rsid w:val="1D449799"/>
    <w:rsid w:val="1D8DACF0"/>
    <w:rsid w:val="26AD6486"/>
    <w:rsid w:val="27ECE8A6"/>
    <w:rsid w:val="2896C6D4"/>
    <w:rsid w:val="2918A726"/>
    <w:rsid w:val="2B33E829"/>
    <w:rsid w:val="2CB2AD7E"/>
    <w:rsid w:val="2D63D303"/>
    <w:rsid w:val="2DBB8DF7"/>
    <w:rsid w:val="3007594C"/>
    <w:rsid w:val="30D79EDF"/>
    <w:rsid w:val="30E35F02"/>
    <w:rsid w:val="312BF3FD"/>
    <w:rsid w:val="3291EC9D"/>
    <w:rsid w:val="3448F006"/>
    <w:rsid w:val="35B6D025"/>
    <w:rsid w:val="366B05E4"/>
    <w:rsid w:val="38254D96"/>
    <w:rsid w:val="39C0AB6A"/>
    <w:rsid w:val="3EBB6679"/>
    <w:rsid w:val="3F22BFFC"/>
    <w:rsid w:val="41114009"/>
    <w:rsid w:val="41173F95"/>
    <w:rsid w:val="41F58F6F"/>
    <w:rsid w:val="42EDE311"/>
    <w:rsid w:val="43AA9126"/>
    <w:rsid w:val="43B047CC"/>
    <w:rsid w:val="45FC1321"/>
    <w:rsid w:val="475AF1ED"/>
    <w:rsid w:val="47675930"/>
    <w:rsid w:val="49885212"/>
    <w:rsid w:val="49A051D6"/>
    <w:rsid w:val="4A185250"/>
    <w:rsid w:val="4A7FE7A2"/>
    <w:rsid w:val="4A836A18"/>
    <w:rsid w:val="4AAA0548"/>
    <w:rsid w:val="4B8E940B"/>
    <w:rsid w:val="4C1F3A79"/>
    <w:rsid w:val="4EE090AC"/>
    <w:rsid w:val="5131E3C7"/>
    <w:rsid w:val="51DBA3A0"/>
    <w:rsid w:val="54B5AEF9"/>
    <w:rsid w:val="550C857E"/>
    <w:rsid w:val="55E99A1F"/>
    <w:rsid w:val="565A2230"/>
    <w:rsid w:val="574D1CFC"/>
    <w:rsid w:val="5ABD0B42"/>
    <w:rsid w:val="5CD8ED1C"/>
    <w:rsid w:val="6093B3C7"/>
    <w:rsid w:val="61A1E8F0"/>
    <w:rsid w:val="622B0498"/>
    <w:rsid w:val="67D684A8"/>
    <w:rsid w:val="6A6497E3"/>
    <w:rsid w:val="6A982FF1"/>
    <w:rsid w:val="6AE0F20B"/>
    <w:rsid w:val="716D1032"/>
    <w:rsid w:val="73732ACA"/>
    <w:rsid w:val="7489211A"/>
    <w:rsid w:val="7624F17B"/>
    <w:rsid w:val="76408155"/>
    <w:rsid w:val="76C6F957"/>
    <w:rsid w:val="7D2E1235"/>
    <w:rsid w:val="7E62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70F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465"/>
  </w:style>
  <w:style w:type="paragraph" w:styleId="1">
    <w:name w:val="heading 1"/>
    <w:basedOn w:val="a"/>
    <w:next w:val="a"/>
    <w:link w:val="10"/>
    <w:uiPriority w:val="9"/>
    <w:qFormat/>
    <w:rsid w:val="0034240C"/>
    <w:pPr>
      <w:jc w:val="center"/>
      <w:outlineLvl w:val="0"/>
    </w:pPr>
    <w:rPr>
      <w:rFonts w:ascii="Times New Roman" w:hAnsi="Times New Roman" w:cs="Times New Roman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BA5B9B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kern w:val="0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BA5B9B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kern w:val="0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6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customStyle="1" w:styleId="normaltextrun">
    <w:name w:val="normaltextrun"/>
    <w:basedOn w:val="a0"/>
    <w:rsid w:val="00762FD1"/>
  </w:style>
  <w:style w:type="character" w:customStyle="1" w:styleId="eop">
    <w:name w:val="eop"/>
    <w:basedOn w:val="a0"/>
    <w:rsid w:val="00762FD1"/>
  </w:style>
  <w:style w:type="table" w:styleId="a3">
    <w:name w:val="Table Grid"/>
    <w:basedOn w:val="a1"/>
    <w:uiPriority w:val="59"/>
    <w:rsid w:val="00762FD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Számozás Знак,List Paragraph à moi Знак,Dot pt Знак,List Paragraph Char Char Char Знак,Indicator Text Знак,Numbered Para 1 Знак,Listaszerű bekezdés 1. szint Знак,Számozott lista 1 Знак,Eszeri felsorolás Знак,lista_2 Знак,Welt L Знак"/>
    <w:link w:val="a5"/>
    <w:uiPriority w:val="34"/>
    <w:qFormat/>
    <w:locked/>
    <w:rsid w:val="00890666"/>
  </w:style>
  <w:style w:type="paragraph" w:styleId="a5">
    <w:name w:val="List Paragraph"/>
    <w:aliases w:val="Számozás,List Paragraph à moi,Dot pt,List Paragraph Char Char Char,Indicator Text,Numbered Para 1,Listaszerű bekezdés 1. szint,Számozott lista 1,Eszeri felsorolás,lista_2,Welt L Char,Welt L,Bullet List,FooterText,numbered,Абзац списка1"/>
    <w:basedOn w:val="a"/>
    <w:link w:val="a4"/>
    <w:uiPriority w:val="34"/>
    <w:qFormat/>
    <w:rsid w:val="00890666"/>
    <w:pPr>
      <w:spacing w:line="256" w:lineRule="auto"/>
      <w:ind w:left="720"/>
      <w:contextualSpacing/>
    </w:pPr>
  </w:style>
  <w:style w:type="paragraph" w:styleId="a6">
    <w:name w:val="Revision"/>
    <w:hidden/>
    <w:uiPriority w:val="99"/>
    <w:semiHidden/>
    <w:rsid w:val="00D95C9B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58118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118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118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118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1181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81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8118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4240C"/>
    <w:rPr>
      <w:rFonts w:ascii="Times New Roman" w:hAnsi="Times New Roman"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BA5B9B"/>
    <w:rPr>
      <w:rFonts w:ascii="Courier New" w:hAnsi="Courier New" w:cs="Courier New"/>
      <w:b/>
      <w:bCs/>
      <w:i/>
      <w:iCs/>
      <w:color w:val="000000"/>
      <w:kern w:val="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A5B9B"/>
    <w:rPr>
      <w:rFonts w:ascii="Courier New" w:hAnsi="Courier New" w:cs="Courier New"/>
      <w:b/>
      <w:bCs/>
      <w:color w:val="000000"/>
      <w:kern w:val="0"/>
      <w:sz w:val="26"/>
      <w:szCs w:val="26"/>
      <w:lang w:val="en-US"/>
    </w:rPr>
  </w:style>
  <w:style w:type="character" w:styleId="ae">
    <w:name w:val="Hyperlink"/>
    <w:basedOn w:val="a0"/>
    <w:uiPriority w:val="99"/>
    <w:unhideWhenUsed/>
    <w:rsid w:val="008E246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465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557F9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CE1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E1C99"/>
  </w:style>
  <w:style w:type="paragraph" w:styleId="af2">
    <w:name w:val="footer"/>
    <w:basedOn w:val="a"/>
    <w:link w:val="af3"/>
    <w:uiPriority w:val="99"/>
    <w:unhideWhenUsed/>
    <w:rsid w:val="00CE1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E1C99"/>
  </w:style>
  <w:style w:type="paragraph" w:styleId="af4">
    <w:name w:val="TOC Heading"/>
    <w:basedOn w:val="1"/>
    <w:next w:val="a"/>
    <w:uiPriority w:val="39"/>
    <w:unhideWhenUsed/>
    <w:qFormat/>
    <w:rsid w:val="00CE1C99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E1C99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465"/>
  </w:style>
  <w:style w:type="paragraph" w:styleId="1">
    <w:name w:val="heading 1"/>
    <w:basedOn w:val="a"/>
    <w:next w:val="a"/>
    <w:link w:val="10"/>
    <w:uiPriority w:val="9"/>
    <w:qFormat/>
    <w:rsid w:val="0034240C"/>
    <w:pPr>
      <w:jc w:val="center"/>
      <w:outlineLvl w:val="0"/>
    </w:pPr>
    <w:rPr>
      <w:rFonts w:ascii="Times New Roman" w:hAnsi="Times New Roman" w:cs="Times New Roman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BA5B9B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kern w:val="0"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BA5B9B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kern w:val="0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6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customStyle="1" w:styleId="normaltextrun">
    <w:name w:val="normaltextrun"/>
    <w:basedOn w:val="a0"/>
    <w:rsid w:val="00762FD1"/>
  </w:style>
  <w:style w:type="character" w:customStyle="1" w:styleId="eop">
    <w:name w:val="eop"/>
    <w:basedOn w:val="a0"/>
    <w:rsid w:val="00762FD1"/>
  </w:style>
  <w:style w:type="table" w:styleId="a3">
    <w:name w:val="Table Grid"/>
    <w:basedOn w:val="a1"/>
    <w:uiPriority w:val="59"/>
    <w:rsid w:val="00762FD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Számozás Знак,List Paragraph à moi Знак,Dot pt Знак,List Paragraph Char Char Char Знак,Indicator Text Знак,Numbered Para 1 Знак,Listaszerű bekezdés 1. szint Знак,Számozott lista 1 Знак,Eszeri felsorolás Знак,lista_2 Знак,Welt L Знак"/>
    <w:link w:val="a5"/>
    <w:uiPriority w:val="34"/>
    <w:qFormat/>
    <w:locked/>
    <w:rsid w:val="00890666"/>
  </w:style>
  <w:style w:type="paragraph" w:styleId="a5">
    <w:name w:val="List Paragraph"/>
    <w:aliases w:val="Számozás,List Paragraph à moi,Dot pt,List Paragraph Char Char Char,Indicator Text,Numbered Para 1,Listaszerű bekezdés 1. szint,Számozott lista 1,Eszeri felsorolás,lista_2,Welt L Char,Welt L,Bullet List,FooterText,numbered,Абзац списка1"/>
    <w:basedOn w:val="a"/>
    <w:link w:val="a4"/>
    <w:uiPriority w:val="34"/>
    <w:qFormat/>
    <w:rsid w:val="00890666"/>
    <w:pPr>
      <w:spacing w:line="256" w:lineRule="auto"/>
      <w:ind w:left="720"/>
      <w:contextualSpacing/>
    </w:pPr>
  </w:style>
  <w:style w:type="paragraph" w:styleId="a6">
    <w:name w:val="Revision"/>
    <w:hidden/>
    <w:uiPriority w:val="99"/>
    <w:semiHidden/>
    <w:rsid w:val="00D95C9B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58118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118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118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118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1181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81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8118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4240C"/>
    <w:rPr>
      <w:rFonts w:ascii="Times New Roman" w:hAnsi="Times New Roman"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BA5B9B"/>
    <w:rPr>
      <w:rFonts w:ascii="Courier New" w:hAnsi="Courier New" w:cs="Courier New"/>
      <w:b/>
      <w:bCs/>
      <w:i/>
      <w:iCs/>
      <w:color w:val="000000"/>
      <w:kern w:val="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A5B9B"/>
    <w:rPr>
      <w:rFonts w:ascii="Courier New" w:hAnsi="Courier New" w:cs="Courier New"/>
      <w:b/>
      <w:bCs/>
      <w:color w:val="000000"/>
      <w:kern w:val="0"/>
      <w:sz w:val="26"/>
      <w:szCs w:val="26"/>
      <w:lang w:val="en-US"/>
    </w:rPr>
  </w:style>
  <w:style w:type="character" w:styleId="ae">
    <w:name w:val="Hyperlink"/>
    <w:basedOn w:val="a0"/>
    <w:uiPriority w:val="99"/>
    <w:unhideWhenUsed/>
    <w:rsid w:val="008E246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465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8557F9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CE1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E1C99"/>
  </w:style>
  <w:style w:type="paragraph" w:styleId="af2">
    <w:name w:val="footer"/>
    <w:basedOn w:val="a"/>
    <w:link w:val="af3"/>
    <w:uiPriority w:val="99"/>
    <w:unhideWhenUsed/>
    <w:rsid w:val="00CE1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E1C99"/>
  </w:style>
  <w:style w:type="paragraph" w:styleId="af4">
    <w:name w:val="TOC Heading"/>
    <w:basedOn w:val="1"/>
    <w:next w:val="a"/>
    <w:uiPriority w:val="39"/>
    <w:unhideWhenUsed/>
    <w:qFormat/>
    <w:rsid w:val="00CE1C99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E1C9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dif.org.ua/article/mediaspozhivannya-v-ukraini-zmina-mediapotreb-ta-progrash-rosiyskoi-propagand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f.org.ua/article/den-ukrainskoi-pisemnosti-ta-movi-2021-chi-stae-derzhavnoi-movi-bilshe-u-publichnomu-prostori_" TargetMode="External"/><Relationship Id="rId24" Type="http://schemas.openxmlformats.org/officeDocument/2006/relationships/hyperlink" Target="https://dif.org.ua/article/den-ukrainskoi-pisemnosti-ta-movi-2021-chi-stae-derzhavnoi-movi-bilshe-u-publichnomu-prostori_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856A8-6368-4DB1-A71A-ACA885CC5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11096</Words>
  <Characters>6325</Characters>
  <Application>Microsoft Office Word</Application>
  <DocSecurity>0</DocSecurity>
  <Lines>52</Lines>
  <Paragraphs>34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17387</CharactersWithSpaces>
  <SharedDoc>false</SharedDoc>
  <HLinks>
    <vt:vector size="12" baseType="variant">
      <vt:variant>
        <vt:i4>5046296</vt:i4>
      </vt:variant>
      <vt:variant>
        <vt:i4>3</vt:i4>
      </vt:variant>
      <vt:variant>
        <vt:i4>0</vt:i4>
      </vt:variant>
      <vt:variant>
        <vt:i4>5</vt:i4>
      </vt:variant>
      <vt:variant>
        <vt:lpwstr>https://dif.org.ua/article/mediaspozhivannya-v-ukraini-zmina-mediapotreb-ta-progrash-rosiyskoi-propagandi</vt:lpwstr>
      </vt:variant>
      <vt:variant>
        <vt:lpwstr/>
      </vt:variant>
      <vt:variant>
        <vt:i4>655368</vt:i4>
      </vt:variant>
      <vt:variant>
        <vt:i4>0</vt:i4>
      </vt:variant>
      <vt:variant>
        <vt:i4>0</vt:i4>
      </vt:variant>
      <vt:variant>
        <vt:i4>5</vt:i4>
      </vt:variant>
      <vt:variant>
        <vt:lpwstr>https://dif.org.ua/article/den-ukrainskoi-pisemnosti-ta-movi-2021-chi-stae-derzhavnoi-movi-bilshe-u-publichnomu-prostori_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 Tarasiuk</dc:creator>
  <cp:keywords/>
  <dc:description/>
  <cp:lastModifiedBy>dif</cp:lastModifiedBy>
  <cp:revision>5</cp:revision>
  <cp:lastPrinted>2023-03-07T00:30:00Z</cp:lastPrinted>
  <dcterms:created xsi:type="dcterms:W3CDTF">2023-03-09T23:02:00Z</dcterms:created>
  <dcterms:modified xsi:type="dcterms:W3CDTF">2023-03-20T09:30:00Z</dcterms:modified>
</cp:coreProperties>
</file>