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4E150" w14:textId="77777777" w:rsidR="00B763AF" w:rsidRPr="00186C91" w:rsidRDefault="00B763AF">
      <w:pPr>
        <w:spacing w:after="160" w:line="259" w:lineRule="auto"/>
        <w:rPr>
          <w:rFonts w:ascii="Times New Roman" w:hAnsi="Times New Roman"/>
          <w:b/>
          <w:bCs/>
          <w:i/>
          <w:sz w:val="24"/>
          <w:szCs w:val="24"/>
          <w:lang w:val="uk-UA"/>
        </w:rPr>
      </w:pPr>
      <w:r w:rsidRPr="00186C91">
        <w:rPr>
          <w:rFonts w:ascii="Times New Roman" w:hAnsi="Times New Roman"/>
          <w:i/>
          <w:noProof/>
          <w:sz w:val="24"/>
          <w:szCs w:val="24"/>
          <w:lang w:val="uk-UA" w:eastAsia="uk-UA"/>
        </w:rPr>
        <w:drawing>
          <wp:inline distT="0" distB="0" distL="0" distR="0" wp14:anchorId="51940F7E" wp14:editId="478DE509">
            <wp:extent cx="5940425" cy="11163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на документи код ЄДРПОУ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8F16" w14:textId="155E98B2" w:rsidR="00B763AF" w:rsidRPr="00186C91" w:rsidRDefault="00FC1F93" w:rsidP="00B763AF">
      <w:pPr>
        <w:tabs>
          <w:tab w:val="center" w:pos="4677"/>
          <w:tab w:val="right" w:pos="9923"/>
        </w:tabs>
        <w:ind w:right="-142"/>
        <w:jc w:val="center"/>
        <w:rPr>
          <w:rFonts w:ascii="Times New Roman" w:hAnsi="Times New Roman"/>
          <w:b/>
          <w:sz w:val="32"/>
          <w:szCs w:val="32"/>
          <w:lang w:val="uk-UA"/>
        </w:rPr>
      </w:pPr>
      <w:bookmarkStart w:id="0" w:name="_Hlk48069081"/>
      <w:r w:rsidRPr="00186C91">
        <w:rPr>
          <w:rFonts w:ascii="Times New Roman" w:hAnsi="Times New Roman"/>
          <w:b/>
          <w:sz w:val="32"/>
          <w:szCs w:val="32"/>
          <w:lang w:val="uk-UA"/>
        </w:rPr>
        <w:t xml:space="preserve">За крок до другої хвилі </w:t>
      </w:r>
      <w:proofErr w:type="spellStart"/>
      <w:r w:rsidRPr="00186C91">
        <w:rPr>
          <w:rFonts w:ascii="Times New Roman" w:hAnsi="Times New Roman"/>
          <w:b/>
          <w:sz w:val="32"/>
          <w:szCs w:val="32"/>
          <w:lang w:val="uk-UA"/>
        </w:rPr>
        <w:t>коронавірусу</w:t>
      </w:r>
      <w:proofErr w:type="spellEnd"/>
      <w:r w:rsidR="00B763AF" w:rsidRPr="00186C91">
        <w:rPr>
          <w:rFonts w:ascii="Times New Roman" w:hAnsi="Times New Roman"/>
          <w:b/>
          <w:sz w:val="32"/>
          <w:szCs w:val="32"/>
          <w:lang w:val="uk-UA"/>
        </w:rPr>
        <w:t xml:space="preserve">: що </w:t>
      </w:r>
      <w:r w:rsidR="0062529E" w:rsidRPr="00186C91">
        <w:rPr>
          <w:rFonts w:ascii="Times New Roman" w:hAnsi="Times New Roman"/>
          <w:b/>
          <w:sz w:val="32"/>
          <w:szCs w:val="32"/>
          <w:lang w:val="uk-UA"/>
        </w:rPr>
        <w:t>хвилює</w:t>
      </w:r>
      <w:r w:rsidRPr="00186C91">
        <w:rPr>
          <w:rFonts w:ascii="Times New Roman" w:hAnsi="Times New Roman"/>
          <w:b/>
          <w:sz w:val="32"/>
          <w:szCs w:val="32"/>
          <w:lang w:val="uk-UA"/>
        </w:rPr>
        <w:t xml:space="preserve"> українців у сфері охорони здоров’я</w:t>
      </w:r>
      <w:bookmarkEnd w:id="0"/>
      <w:r w:rsidRPr="00186C91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14:paraId="12DB35E8" w14:textId="77777777" w:rsidR="00B763AF" w:rsidRPr="00186C91" w:rsidRDefault="00B763AF" w:rsidP="00B763AF">
      <w:pPr>
        <w:tabs>
          <w:tab w:val="center" w:pos="4677"/>
          <w:tab w:val="right" w:pos="9923"/>
        </w:tabs>
        <w:ind w:left="-567" w:right="-142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14:paraId="63625A90" w14:textId="12A25991" w:rsidR="00BF5D09" w:rsidRPr="00211DE7" w:rsidRDefault="009D514C" w:rsidP="00F203B7">
      <w:pPr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  <w:lang w:val="uk-UA"/>
        </w:rPr>
      </w:pPr>
      <w:r w:rsidRPr="00211DE7">
        <w:rPr>
          <w:rFonts w:ascii="Times New Roman" w:hAnsi="Times New Roman"/>
          <w:i/>
          <w:sz w:val="24"/>
          <w:szCs w:val="24"/>
          <w:lang w:val="uk-UA"/>
        </w:rPr>
        <w:t>Дослідження проведене</w:t>
      </w:r>
      <w:r w:rsidRPr="00211DE7">
        <w:rPr>
          <w:rFonts w:ascii="Times New Roman" w:hAnsi="Times New Roman"/>
          <w:i/>
          <w:sz w:val="24"/>
          <w:szCs w:val="24"/>
        </w:rPr>
        <w:t> </w:t>
      </w:r>
      <w:r w:rsidRPr="00211DE7">
        <w:rPr>
          <w:rFonts w:ascii="Times New Roman" w:hAnsi="Times New Roman"/>
          <w:i/>
          <w:sz w:val="24"/>
          <w:szCs w:val="24"/>
          <w:lang w:val="uk-UA"/>
        </w:rPr>
        <w:t>Фондом «Демократичні ініціативи» імені Ілька</w:t>
      </w:r>
      <w:r w:rsidR="006447B1" w:rsidRPr="00211DE7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211DE7">
        <w:rPr>
          <w:rFonts w:ascii="Times New Roman" w:hAnsi="Times New Roman"/>
          <w:i/>
          <w:sz w:val="24"/>
          <w:szCs w:val="24"/>
          <w:lang w:val="uk-UA"/>
        </w:rPr>
        <w:t>Кучеріва</w:t>
      </w:r>
      <w:proofErr w:type="spellEnd"/>
      <w:r w:rsidRPr="00211DE7">
        <w:rPr>
          <w:rFonts w:ascii="Times New Roman" w:eastAsia="Times New Roman" w:hAnsi="Times New Roman"/>
          <w:i/>
          <w:iCs/>
          <w:sz w:val="24"/>
          <w:szCs w:val="24"/>
          <w:lang w:val="uk-UA" w:eastAsia="uk-UA"/>
        </w:rPr>
        <w:t> спільно з </w:t>
      </w:r>
      <w:r w:rsidRPr="00211DE7">
        <w:rPr>
          <w:rFonts w:ascii="Times New Roman" w:eastAsia="Times New Roman" w:hAnsi="Times New Roman"/>
          <w:i/>
          <w:iCs/>
          <w:color w:val="000000"/>
          <w:sz w:val="24"/>
          <w:szCs w:val="24"/>
          <w:lang w:val="uk-UA" w:eastAsia="uk-UA"/>
        </w:rPr>
        <w:t xml:space="preserve">соціологічною службою </w:t>
      </w:r>
      <w:r w:rsidRPr="00211DE7">
        <w:rPr>
          <w:rFonts w:ascii="Times New Roman" w:eastAsia="Times New Roman" w:hAnsi="Times New Roman"/>
          <w:i/>
          <w:iCs/>
          <w:sz w:val="24"/>
          <w:szCs w:val="24"/>
          <w:lang w:val="uk-UA" w:eastAsia="uk-UA"/>
        </w:rPr>
        <w:t>Центру Разумкова </w:t>
      </w:r>
      <w:r w:rsidR="00B763AF" w:rsidRPr="00211DE7">
        <w:rPr>
          <w:rFonts w:ascii="Times New Roman" w:hAnsi="Times New Roman"/>
          <w:i/>
          <w:noProof/>
          <w:sz w:val="24"/>
          <w:szCs w:val="24"/>
          <w:lang w:val="uk-UA"/>
        </w:rPr>
        <w:t xml:space="preserve">з 3 по 9 липня 2020 року </w:t>
      </w:r>
      <w:r w:rsidR="00B763AF" w:rsidRPr="00211DE7">
        <w:rPr>
          <w:rFonts w:ascii="Times New Roman" w:hAnsi="Times New Roman"/>
          <w:i/>
          <w:color w:val="000000" w:themeColor="text1"/>
          <w:sz w:val="24"/>
          <w:szCs w:val="24"/>
          <w:lang w:val="uk-UA"/>
        </w:rPr>
        <w:t xml:space="preserve">методом інтерв’ю «обличчям до обличчя» за місцем проживання респондентів.  Було опитано 2022 респонденти віком від 18 років у всіх регіонах України, за винятком Криму та окупованих територій Донецької та Луганської областей за вибіркою, що репрезентує доросле населення за основними соціально-демографічними показниками. </w:t>
      </w:r>
      <w:r w:rsidR="00B763AF" w:rsidRPr="00211DE7">
        <w:rPr>
          <w:rFonts w:ascii="Times New Roman" w:hAnsi="Times New Roman"/>
          <w:i/>
          <w:iCs/>
          <w:color w:val="000000" w:themeColor="text1"/>
          <w:sz w:val="24"/>
          <w:szCs w:val="24"/>
          <w:lang w:val="uk-UA"/>
        </w:rPr>
        <w:t xml:space="preserve">Теоретична похибка вибірки </w:t>
      </w:r>
      <w:r w:rsidR="00B763AF" w:rsidRPr="00211DE7">
        <w:rPr>
          <w:rFonts w:ascii="Times New Roman" w:hAnsi="Times New Roman"/>
          <w:i/>
          <w:color w:val="000000" w:themeColor="text1"/>
          <w:sz w:val="24"/>
          <w:szCs w:val="24"/>
          <w:lang w:val="uk-UA"/>
        </w:rPr>
        <w:t xml:space="preserve">(без врахування дизайн-ефекту) </w:t>
      </w:r>
      <w:r w:rsidR="00B763AF" w:rsidRPr="00211DE7">
        <w:rPr>
          <w:rFonts w:ascii="Times New Roman" w:hAnsi="Times New Roman"/>
          <w:i/>
          <w:iCs/>
          <w:color w:val="000000" w:themeColor="text1"/>
          <w:sz w:val="24"/>
          <w:szCs w:val="24"/>
          <w:lang w:val="uk-UA"/>
        </w:rPr>
        <w:t xml:space="preserve">не перевищує 2,3% з імовірністю 0,95. </w:t>
      </w:r>
    </w:p>
    <w:p w14:paraId="37D6AA90" w14:textId="4F393235" w:rsidR="00B763AF" w:rsidRPr="00211DE7" w:rsidRDefault="00B763AF" w:rsidP="00F203B7">
      <w:pPr>
        <w:jc w:val="both"/>
        <w:rPr>
          <w:rStyle w:val="a8"/>
          <w:rFonts w:ascii="Times New Roman" w:hAnsi="Times New Roman"/>
          <w:sz w:val="24"/>
          <w:szCs w:val="24"/>
          <w:lang w:val="uk-UA"/>
        </w:rPr>
      </w:pPr>
      <w:r w:rsidRPr="00211DE7">
        <w:rPr>
          <w:rStyle w:val="a8"/>
          <w:rFonts w:ascii="Times New Roman" w:hAnsi="Times New Roman"/>
          <w:sz w:val="24"/>
          <w:szCs w:val="24"/>
          <w:lang w:val="uk-UA"/>
        </w:rPr>
        <w:t xml:space="preserve">Фінансування опитування здійснене в рамках проекту МАТРА Посольства Королівства Нідерландів. </w:t>
      </w:r>
    </w:p>
    <w:p w14:paraId="7FD3E3C7" w14:textId="77777777" w:rsidR="00311A2D" w:rsidRPr="00211DE7" w:rsidRDefault="00311A2D" w:rsidP="001A0763">
      <w:pPr>
        <w:ind w:firstLine="360"/>
        <w:jc w:val="both"/>
        <w:rPr>
          <w:rFonts w:ascii="Times New Roman" w:hAnsi="Times New Roman"/>
          <w:i/>
          <w:sz w:val="24"/>
          <w:szCs w:val="24"/>
          <w:lang w:val="uk-UA"/>
        </w:rPr>
      </w:pPr>
      <w:bookmarkStart w:id="1" w:name="_GoBack"/>
      <w:bookmarkEnd w:id="1"/>
    </w:p>
    <w:p w14:paraId="5C4139FE" w14:textId="18BA698F" w:rsidR="001A0763" w:rsidRPr="00211DE7" w:rsidRDefault="001A0763" w:rsidP="001A0763">
      <w:pPr>
        <w:pStyle w:val="a3"/>
        <w:numPr>
          <w:ilvl w:val="0"/>
          <w:numId w:val="22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b/>
          <w:bCs/>
          <w:sz w:val="24"/>
          <w:szCs w:val="24"/>
        </w:rPr>
        <w:t xml:space="preserve">92% громадян вважають, що їм не довелося перехворіти на </w:t>
      </w:r>
      <w:proofErr w:type="spellStart"/>
      <w:r w:rsidRPr="00211DE7">
        <w:rPr>
          <w:rFonts w:ascii="Times New Roman" w:hAnsi="Times New Roman" w:cs="Times New Roman"/>
          <w:b/>
          <w:bCs/>
          <w:sz w:val="24"/>
          <w:szCs w:val="24"/>
        </w:rPr>
        <w:t>коронавірус</w:t>
      </w:r>
      <w:proofErr w:type="spellEnd"/>
      <w:r w:rsidRPr="00211DE7">
        <w:rPr>
          <w:rFonts w:ascii="Times New Roman" w:hAnsi="Times New Roman" w:cs="Times New Roman"/>
          <w:b/>
          <w:bCs/>
          <w:sz w:val="24"/>
          <w:szCs w:val="24"/>
        </w:rPr>
        <w:t>. Водночас 5% заявили, що вони або їхні родичі перенесли КОВІЗ/COVID-19, 3% – не змогли відповісти</w:t>
      </w:r>
      <w:r w:rsidRPr="00211DE7">
        <w:rPr>
          <w:rFonts w:ascii="Times New Roman" w:hAnsi="Times New Roman" w:cs="Times New Roman"/>
          <w:sz w:val="24"/>
          <w:szCs w:val="24"/>
        </w:rPr>
        <w:t>. У регіональном</w:t>
      </w:r>
      <w:r w:rsidR="00311A2D" w:rsidRPr="00211DE7">
        <w:rPr>
          <w:rFonts w:ascii="Times New Roman" w:hAnsi="Times New Roman" w:cs="Times New Roman"/>
          <w:sz w:val="24"/>
          <w:szCs w:val="24"/>
        </w:rPr>
        <w:t>у розрізі мешканці західних (</w:t>
      </w:r>
      <w:r w:rsidR="00F15C3C" w:rsidRPr="00211DE7">
        <w:rPr>
          <w:rFonts w:ascii="Times New Roman" w:hAnsi="Times New Roman" w:cs="Times New Roman"/>
          <w:sz w:val="24"/>
          <w:szCs w:val="24"/>
        </w:rPr>
        <w:t>8,6</w:t>
      </w:r>
      <w:r w:rsidR="00311A2D" w:rsidRPr="00211DE7">
        <w:rPr>
          <w:rFonts w:ascii="Times New Roman" w:hAnsi="Times New Roman" w:cs="Times New Roman"/>
          <w:sz w:val="24"/>
          <w:szCs w:val="24"/>
        </w:rPr>
        <w:t>%) та центральних (5</w:t>
      </w:r>
      <w:r w:rsidR="00F15C3C" w:rsidRPr="00211DE7">
        <w:rPr>
          <w:rFonts w:ascii="Times New Roman" w:hAnsi="Times New Roman" w:cs="Times New Roman"/>
          <w:sz w:val="24"/>
          <w:szCs w:val="24"/>
        </w:rPr>
        <w:t>,4</w:t>
      </w:r>
      <w:r w:rsidRPr="00211DE7">
        <w:rPr>
          <w:rFonts w:ascii="Times New Roman" w:hAnsi="Times New Roman" w:cs="Times New Roman"/>
          <w:sz w:val="24"/>
          <w:szCs w:val="24"/>
        </w:rPr>
        <w:t xml:space="preserve">%) областей частіше висловлювали впевненість у тому, що хворіли на </w:t>
      </w:r>
      <w:proofErr w:type="spellStart"/>
      <w:r w:rsidRPr="00211DE7">
        <w:rPr>
          <w:rFonts w:ascii="Times New Roman" w:hAnsi="Times New Roman" w:cs="Times New Roman"/>
          <w:sz w:val="24"/>
          <w:szCs w:val="24"/>
        </w:rPr>
        <w:t>корона</w:t>
      </w:r>
      <w:r w:rsidR="00311A2D" w:rsidRPr="00211DE7">
        <w:rPr>
          <w:rFonts w:ascii="Times New Roman" w:hAnsi="Times New Roman" w:cs="Times New Roman"/>
          <w:sz w:val="24"/>
          <w:szCs w:val="24"/>
        </w:rPr>
        <w:t>вірус</w:t>
      </w:r>
      <w:proofErr w:type="spellEnd"/>
      <w:r w:rsidR="00311A2D" w:rsidRPr="00211DE7">
        <w:rPr>
          <w:rFonts w:ascii="Times New Roman" w:hAnsi="Times New Roman" w:cs="Times New Roman"/>
          <w:sz w:val="24"/>
          <w:szCs w:val="24"/>
        </w:rPr>
        <w:t>, ніж жителі південних (2</w:t>
      </w:r>
      <w:r w:rsidR="00F15C3C" w:rsidRPr="00211DE7">
        <w:rPr>
          <w:rFonts w:ascii="Times New Roman" w:hAnsi="Times New Roman" w:cs="Times New Roman"/>
          <w:sz w:val="24"/>
          <w:szCs w:val="24"/>
        </w:rPr>
        <w:t>,4%) та східних (2,7</w:t>
      </w:r>
      <w:r w:rsidRPr="00211DE7">
        <w:rPr>
          <w:rFonts w:ascii="Times New Roman" w:hAnsi="Times New Roman" w:cs="Times New Roman"/>
          <w:sz w:val="24"/>
          <w:szCs w:val="24"/>
        </w:rPr>
        <w:t>%) регіонів. У віковому розрізі українці старше 50 років частіше висловлювали думку, що самі чи їхні родичі перенесли хворобу, ніж представники інших вікових груп.</w:t>
      </w:r>
    </w:p>
    <w:p w14:paraId="4D5AA64E" w14:textId="77777777" w:rsidR="001A0763" w:rsidRPr="00211DE7" w:rsidRDefault="001A0763" w:rsidP="001A0763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29AAE0CB" w14:textId="26B1110C" w:rsidR="001A0763" w:rsidRPr="00211DE7" w:rsidRDefault="001A0763" w:rsidP="001A0763">
      <w:pPr>
        <w:pStyle w:val="a3"/>
        <w:numPr>
          <w:ilvl w:val="0"/>
          <w:numId w:val="22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b/>
          <w:bCs/>
          <w:sz w:val="24"/>
          <w:szCs w:val="24"/>
        </w:rPr>
        <w:t>35% українців впевнені, що найбільше зусиль для стримування пандемії КОВІЗ/COVІD-19 доклали лікарі та медпрацівники</w:t>
      </w:r>
      <w:r w:rsidRPr="00211DE7">
        <w:rPr>
          <w:rFonts w:ascii="Times New Roman" w:hAnsi="Times New Roman" w:cs="Times New Roman"/>
          <w:sz w:val="24"/>
          <w:szCs w:val="24"/>
        </w:rPr>
        <w:t xml:space="preserve">. 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>Друге місце ділять місцева (21%) та центральна влада (19%). На третьому – волонтери та громадські організації (17%), далі – сам</w:t>
      </w:r>
      <w:r w:rsidR="00311A2D" w:rsidRPr="00211DE7">
        <w:rPr>
          <w:rFonts w:ascii="Times New Roman" w:hAnsi="Times New Roman" w:cs="Times New Roman"/>
          <w:b/>
          <w:bCs/>
          <w:sz w:val="24"/>
          <w:szCs w:val="24"/>
        </w:rPr>
        <w:t>і громадяни (14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>%).</w:t>
      </w:r>
      <w:r w:rsidRPr="00211DE7">
        <w:rPr>
          <w:rFonts w:ascii="Times New Roman" w:hAnsi="Times New Roman" w:cs="Times New Roman"/>
          <w:sz w:val="24"/>
          <w:szCs w:val="24"/>
        </w:rPr>
        <w:t xml:space="preserve"> Порівняно з цим, зусилля великого бізнесу як найбільший внесок оцінили лише 2%, а місцевих осередків політичних партій – менше 1%. 15% громадян вважає, що взагалі ніхто не доклав значних зусиль для стримування епідемії </w:t>
      </w:r>
      <w:proofErr w:type="spellStart"/>
      <w:r w:rsidRPr="00211DE7">
        <w:rPr>
          <w:rFonts w:ascii="Times New Roman" w:hAnsi="Times New Roman" w:cs="Times New Roman"/>
          <w:sz w:val="24"/>
          <w:szCs w:val="24"/>
        </w:rPr>
        <w:t>коронавірусу</w:t>
      </w:r>
      <w:proofErr w:type="spellEnd"/>
      <w:r w:rsidRPr="00211DE7">
        <w:rPr>
          <w:rFonts w:ascii="Times New Roman" w:hAnsi="Times New Roman" w:cs="Times New Roman"/>
          <w:sz w:val="24"/>
          <w:szCs w:val="24"/>
        </w:rPr>
        <w:t xml:space="preserve">. У регіональному розрізі зусилля лікарів відносно вище оцінили у південних (41%) та західних (39%) областях; внесок місцевої влади найчастіше відзначали теж на півдні України (31%); роль Президента та Уряду найкраще оцінили у західних (24%) та центральних (22%) областях; роботу волонтерів та  громадських організацій рівномірно схвалювали в усіх </w:t>
      </w:r>
      <w:proofErr w:type="spellStart"/>
      <w:r w:rsidRPr="00211DE7">
        <w:rPr>
          <w:rFonts w:ascii="Times New Roman" w:hAnsi="Times New Roman" w:cs="Times New Roman"/>
          <w:sz w:val="24"/>
          <w:szCs w:val="24"/>
        </w:rPr>
        <w:t>макрорегіонах</w:t>
      </w:r>
      <w:proofErr w:type="spellEnd"/>
      <w:r w:rsidRPr="00211DE7">
        <w:rPr>
          <w:rFonts w:ascii="Times New Roman" w:hAnsi="Times New Roman" w:cs="Times New Roman"/>
          <w:sz w:val="24"/>
          <w:szCs w:val="24"/>
        </w:rPr>
        <w:t xml:space="preserve">, крім Сходу України. Цікаво, що у східних областях, порівняно з країною в цілому, найвища частка тих, хто заперечує будь-чий внесок у стримування </w:t>
      </w:r>
      <w:proofErr w:type="spellStart"/>
      <w:r w:rsidRPr="00211DE7">
        <w:rPr>
          <w:rFonts w:ascii="Times New Roman" w:hAnsi="Times New Roman" w:cs="Times New Roman"/>
          <w:sz w:val="24"/>
          <w:szCs w:val="24"/>
        </w:rPr>
        <w:t>коронавірусу</w:t>
      </w:r>
      <w:proofErr w:type="spellEnd"/>
      <w:r w:rsidRPr="00211DE7">
        <w:rPr>
          <w:rFonts w:ascii="Times New Roman" w:hAnsi="Times New Roman" w:cs="Times New Roman"/>
          <w:sz w:val="24"/>
          <w:szCs w:val="24"/>
        </w:rPr>
        <w:t xml:space="preserve"> – 25%.</w:t>
      </w:r>
    </w:p>
    <w:p w14:paraId="1B7E9926" w14:textId="77777777" w:rsidR="001A0763" w:rsidRPr="00211DE7" w:rsidRDefault="001A0763" w:rsidP="001A0763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44E53FAB" w14:textId="76C380FF" w:rsidR="00211DE7" w:rsidRPr="00211DE7" w:rsidRDefault="001A0763" w:rsidP="00211DE7">
      <w:pPr>
        <w:pStyle w:val="a3"/>
        <w:numPr>
          <w:ilvl w:val="0"/>
          <w:numId w:val="22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b/>
          <w:bCs/>
          <w:sz w:val="24"/>
          <w:szCs w:val="24"/>
        </w:rPr>
        <w:t>Більшість громадян (51%) вважає, що головну відповідальність за якісну охорону здоров’я та підготовку медичних закладів до роботи в умовах пандемії несе профільне міністерство.</w:t>
      </w:r>
      <w:r w:rsidRPr="00211DE7">
        <w:rPr>
          <w:rFonts w:ascii="Times New Roman" w:hAnsi="Times New Roman" w:cs="Times New Roman"/>
          <w:sz w:val="24"/>
          <w:szCs w:val="24"/>
        </w:rPr>
        <w:t xml:space="preserve"> Ще 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>17% українців головну відповідальність покладають на Президента України</w:t>
      </w:r>
      <w:r w:rsidRPr="00211DE7">
        <w:rPr>
          <w:rFonts w:ascii="Times New Roman" w:hAnsi="Times New Roman" w:cs="Times New Roman"/>
          <w:sz w:val="24"/>
          <w:szCs w:val="24"/>
        </w:rPr>
        <w:t xml:space="preserve">, що вдвічі більше, ніж кількість тих, хто покладає відповідальність на Уряд. Показово, що </w:t>
      </w:r>
      <w:r w:rsidR="00D678E4" w:rsidRPr="00211DE7">
        <w:rPr>
          <w:rFonts w:ascii="Times New Roman" w:hAnsi="Times New Roman" w:cs="Times New Roman"/>
          <w:sz w:val="24"/>
          <w:szCs w:val="24"/>
        </w:rPr>
        <w:t>на відповідальності</w:t>
      </w:r>
      <w:r w:rsidRPr="00211DE7">
        <w:rPr>
          <w:rFonts w:ascii="Times New Roman" w:hAnsi="Times New Roman" w:cs="Times New Roman"/>
          <w:sz w:val="24"/>
          <w:szCs w:val="24"/>
        </w:rPr>
        <w:t xml:space="preserve"> Президента </w:t>
      </w:r>
      <w:r w:rsidR="00D678E4" w:rsidRPr="00211DE7">
        <w:rPr>
          <w:rFonts w:ascii="Times New Roman" w:hAnsi="Times New Roman" w:cs="Times New Roman"/>
          <w:sz w:val="24"/>
          <w:szCs w:val="24"/>
        </w:rPr>
        <w:t>за</w:t>
      </w:r>
      <w:r w:rsidRPr="00211DE7">
        <w:rPr>
          <w:rFonts w:ascii="Times New Roman" w:hAnsi="Times New Roman" w:cs="Times New Roman"/>
          <w:sz w:val="24"/>
          <w:szCs w:val="24"/>
        </w:rPr>
        <w:t xml:space="preserve"> підготов</w:t>
      </w:r>
      <w:r w:rsidR="00D678E4" w:rsidRPr="00211DE7">
        <w:rPr>
          <w:rFonts w:ascii="Times New Roman" w:hAnsi="Times New Roman" w:cs="Times New Roman"/>
          <w:sz w:val="24"/>
          <w:szCs w:val="24"/>
        </w:rPr>
        <w:t xml:space="preserve">ку </w:t>
      </w:r>
      <w:r w:rsidRPr="00211DE7">
        <w:rPr>
          <w:rFonts w:ascii="Times New Roman" w:hAnsi="Times New Roman" w:cs="Times New Roman"/>
          <w:sz w:val="24"/>
          <w:szCs w:val="24"/>
        </w:rPr>
        <w:t xml:space="preserve">до пандемії частіше </w:t>
      </w:r>
      <w:r w:rsidR="00D678E4" w:rsidRPr="00211DE7">
        <w:rPr>
          <w:rFonts w:ascii="Times New Roman" w:hAnsi="Times New Roman" w:cs="Times New Roman"/>
          <w:sz w:val="24"/>
          <w:szCs w:val="24"/>
        </w:rPr>
        <w:lastRenderedPageBreak/>
        <w:t>говорили</w:t>
      </w:r>
      <w:r w:rsidRPr="00211DE7">
        <w:rPr>
          <w:rFonts w:ascii="Times New Roman" w:hAnsi="Times New Roman" w:cs="Times New Roman"/>
          <w:sz w:val="24"/>
          <w:szCs w:val="24"/>
        </w:rPr>
        <w:t xml:space="preserve"> респонденти </w:t>
      </w:r>
      <w:r w:rsidR="00D678E4" w:rsidRPr="00211DE7">
        <w:rPr>
          <w:rFonts w:ascii="Times New Roman" w:hAnsi="Times New Roman" w:cs="Times New Roman"/>
          <w:sz w:val="24"/>
          <w:szCs w:val="24"/>
        </w:rPr>
        <w:t xml:space="preserve">у </w:t>
      </w:r>
      <w:r w:rsidRPr="00211DE7">
        <w:rPr>
          <w:rFonts w:ascii="Times New Roman" w:hAnsi="Times New Roman" w:cs="Times New Roman"/>
          <w:sz w:val="24"/>
          <w:szCs w:val="24"/>
        </w:rPr>
        <w:t>західн</w:t>
      </w:r>
      <w:r w:rsidR="00D678E4" w:rsidRPr="00211DE7">
        <w:rPr>
          <w:rFonts w:ascii="Times New Roman" w:hAnsi="Times New Roman" w:cs="Times New Roman"/>
          <w:sz w:val="24"/>
          <w:szCs w:val="24"/>
        </w:rPr>
        <w:t>ому</w:t>
      </w:r>
      <w:r w:rsidRPr="00211DE7">
        <w:rPr>
          <w:rFonts w:ascii="Times New Roman" w:hAnsi="Times New Roman" w:cs="Times New Roman"/>
          <w:sz w:val="24"/>
          <w:szCs w:val="24"/>
        </w:rPr>
        <w:t xml:space="preserve"> і центральн</w:t>
      </w:r>
      <w:r w:rsidR="00D678E4" w:rsidRPr="00211DE7">
        <w:rPr>
          <w:rFonts w:ascii="Times New Roman" w:hAnsi="Times New Roman" w:cs="Times New Roman"/>
          <w:sz w:val="24"/>
          <w:szCs w:val="24"/>
        </w:rPr>
        <w:t>ому</w:t>
      </w:r>
      <w:r w:rsidRPr="00211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78E4" w:rsidRPr="00211DE7">
        <w:rPr>
          <w:rFonts w:ascii="Times New Roman" w:hAnsi="Times New Roman" w:cs="Times New Roman"/>
          <w:sz w:val="24"/>
          <w:szCs w:val="24"/>
        </w:rPr>
        <w:t>макро</w:t>
      </w:r>
      <w:r w:rsidRPr="00211DE7">
        <w:rPr>
          <w:rFonts w:ascii="Times New Roman" w:hAnsi="Times New Roman" w:cs="Times New Roman"/>
          <w:sz w:val="24"/>
          <w:szCs w:val="24"/>
        </w:rPr>
        <w:t>регіон</w:t>
      </w:r>
      <w:r w:rsidR="00D678E4" w:rsidRPr="00211DE7">
        <w:rPr>
          <w:rFonts w:ascii="Times New Roman" w:hAnsi="Times New Roman" w:cs="Times New Roman"/>
          <w:sz w:val="24"/>
          <w:szCs w:val="24"/>
        </w:rPr>
        <w:t>ах</w:t>
      </w:r>
      <w:proofErr w:type="spellEnd"/>
      <w:r w:rsidRPr="00211DE7">
        <w:rPr>
          <w:rFonts w:ascii="Times New Roman" w:hAnsi="Times New Roman" w:cs="Times New Roman"/>
          <w:sz w:val="24"/>
          <w:szCs w:val="24"/>
        </w:rPr>
        <w:t>.</w:t>
      </w:r>
      <w:r w:rsidR="00211DE7">
        <w:rPr>
          <w:rFonts w:ascii="Times New Roman" w:hAnsi="Times New Roman" w:cs="Times New Roman"/>
          <w:sz w:val="24"/>
          <w:szCs w:val="24"/>
        </w:rPr>
        <w:br/>
      </w:r>
    </w:p>
    <w:p w14:paraId="63C5A3CC" w14:textId="77777777" w:rsidR="001A0763" w:rsidRPr="00211DE7" w:rsidRDefault="001A0763" w:rsidP="001A0763">
      <w:pPr>
        <w:pStyle w:val="a3"/>
        <w:numPr>
          <w:ilvl w:val="0"/>
          <w:numId w:val="22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За рік від часу попереднього дослідження (червень 2019 р.)  громадська думка щодо структури та гостроти проблем у сфері охорони здоров’я практично не змінилася. 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>Для 41% українців найбільшою проблемою залишається зростання цін на ліки, якими вони найчастіше лікуються</w:t>
      </w:r>
      <w:r w:rsidRPr="00211DE7">
        <w:rPr>
          <w:rFonts w:ascii="Times New Roman" w:hAnsi="Times New Roman" w:cs="Times New Roman"/>
          <w:sz w:val="24"/>
          <w:szCs w:val="24"/>
        </w:rPr>
        <w:t xml:space="preserve">. Другою за значущістю проблемою є 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 xml:space="preserve"> брак кваліфікованої допомоги з боку лікарів під час хвороби</w:t>
      </w:r>
      <w:r w:rsidRPr="00211DE7">
        <w:rPr>
          <w:rFonts w:ascii="Times New Roman" w:hAnsi="Times New Roman" w:cs="Times New Roman"/>
          <w:sz w:val="24"/>
          <w:szCs w:val="24"/>
        </w:rPr>
        <w:t xml:space="preserve">, вона лишається актуальною для 27% респондентів. Третє місце поділили одразу три проблеми: 20% громадян заявили, що могли здати необхідні аналізи чи пройти призначену діагностику лише за гроші; 19%  відзначили, що запис до лікаря чи отримання довідок стали ще більш складними і заплутаними; і 19% поскаржилися на погіршення ситуації з швидким і якісним наданням невідкладної допомоги. Варто зазначити, що 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>гострота сприйняття проблем зростання вартості ліків більшає з віком респондентів</w:t>
      </w:r>
      <w:r w:rsidRPr="00211DE7">
        <w:rPr>
          <w:rFonts w:ascii="Times New Roman" w:hAnsi="Times New Roman" w:cs="Times New Roman"/>
          <w:sz w:val="24"/>
          <w:szCs w:val="24"/>
        </w:rPr>
        <w:t>.</w:t>
      </w:r>
    </w:p>
    <w:p w14:paraId="3029A5DF" w14:textId="77777777" w:rsidR="001A0763" w:rsidRPr="00211DE7" w:rsidRDefault="001A0763" w:rsidP="001A0763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48CD30E8" w14:textId="5616BD76" w:rsidR="001A0763" w:rsidRPr="00211DE7" w:rsidRDefault="001A0763" w:rsidP="001A0763">
      <w:pPr>
        <w:pStyle w:val="a3"/>
        <w:numPr>
          <w:ilvl w:val="0"/>
          <w:numId w:val="22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Водночас із позитивних змін, які люди відчули за останні 12 місяців, 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>перше місце лишається за можливістю обрати лікаря-терапевта чи сімейного лікаря, якому довіряєш</w:t>
      </w:r>
      <w:r w:rsidRPr="00211DE7">
        <w:rPr>
          <w:rFonts w:ascii="Times New Roman" w:hAnsi="Times New Roman" w:cs="Times New Roman"/>
          <w:sz w:val="24"/>
          <w:szCs w:val="24"/>
        </w:rPr>
        <w:t>. Про це заявили 39% опитаних (у 2019 р.</w:t>
      </w:r>
      <w:r w:rsidR="00171F33" w:rsidRPr="00211DE7">
        <w:rPr>
          <w:rFonts w:ascii="Times New Roman" w:hAnsi="Times New Roman" w:cs="Times New Roman"/>
          <w:sz w:val="24"/>
          <w:szCs w:val="24"/>
        </w:rPr>
        <w:t xml:space="preserve"> таких було 46</w:t>
      </w:r>
      <w:r w:rsidRPr="00211DE7">
        <w:rPr>
          <w:rFonts w:ascii="Times New Roman" w:hAnsi="Times New Roman" w:cs="Times New Roman"/>
          <w:sz w:val="24"/>
          <w:szCs w:val="24"/>
        </w:rPr>
        <w:t xml:space="preserve">%). Проте 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>впала частка тих, хто відзначив зменшення часу на отримання невідкладної допомоги: з 8% у 2019 р. до 5% у 2020 р</w:t>
      </w:r>
      <w:r w:rsidRPr="00211DE7">
        <w:rPr>
          <w:rFonts w:ascii="Times New Roman" w:hAnsi="Times New Roman" w:cs="Times New Roman"/>
          <w:sz w:val="24"/>
          <w:szCs w:val="24"/>
        </w:rPr>
        <w:t>. Частота згадування інших позитивних зрушень в охороні здоров’я теж не змінилася за цей час: можливість безплатно здавати аналізи та проходити необхідну діагностику – було 13,5</w:t>
      </w:r>
      <w:r w:rsidR="006F112F" w:rsidRPr="00211DE7">
        <w:rPr>
          <w:rFonts w:ascii="Times New Roman" w:hAnsi="Times New Roman" w:cs="Times New Roman"/>
          <w:sz w:val="24"/>
          <w:szCs w:val="24"/>
        </w:rPr>
        <w:t>%</w:t>
      </w:r>
      <w:r w:rsidRPr="00211DE7">
        <w:rPr>
          <w:rFonts w:ascii="Times New Roman" w:hAnsi="Times New Roman" w:cs="Times New Roman"/>
          <w:sz w:val="24"/>
          <w:szCs w:val="24"/>
        </w:rPr>
        <w:t>, стало 14%, можливість отримувати безкоштовні ліки – було 15,4%,  стало 13,5%, спрощення запису до лікаря і отримання необхідних медичних довідок</w:t>
      </w:r>
      <w:r w:rsidR="005D2F2A" w:rsidRPr="00211DE7">
        <w:rPr>
          <w:rFonts w:ascii="Times New Roman" w:hAnsi="Times New Roman" w:cs="Times New Roman"/>
          <w:sz w:val="24"/>
          <w:szCs w:val="24"/>
        </w:rPr>
        <w:t xml:space="preserve"> – було 15</w:t>
      </w:r>
      <w:r w:rsidR="006F112F" w:rsidRPr="00211DE7">
        <w:rPr>
          <w:rFonts w:ascii="Times New Roman" w:hAnsi="Times New Roman" w:cs="Times New Roman"/>
          <w:sz w:val="24"/>
          <w:szCs w:val="24"/>
        </w:rPr>
        <w:t>%</w:t>
      </w:r>
      <w:r w:rsidRPr="00211DE7">
        <w:rPr>
          <w:rFonts w:ascii="Times New Roman" w:hAnsi="Times New Roman" w:cs="Times New Roman"/>
          <w:sz w:val="24"/>
          <w:szCs w:val="24"/>
        </w:rPr>
        <w:t xml:space="preserve">, </w:t>
      </w:r>
      <w:r w:rsidR="005D2F2A" w:rsidRPr="00211DE7">
        <w:rPr>
          <w:rFonts w:ascii="Times New Roman" w:hAnsi="Times New Roman" w:cs="Times New Roman"/>
          <w:sz w:val="24"/>
          <w:szCs w:val="24"/>
        </w:rPr>
        <w:t xml:space="preserve"> стало 12</w:t>
      </w:r>
      <w:r w:rsidRPr="00211DE7">
        <w:rPr>
          <w:rFonts w:ascii="Times New Roman" w:hAnsi="Times New Roman" w:cs="Times New Roman"/>
          <w:sz w:val="24"/>
          <w:szCs w:val="24"/>
        </w:rPr>
        <w:t>%. Найбільше відзначали можливість обрати вартого довіри лікаря у західних областях (52%). У східних областях відносно краща ситуація з отриманням безплатної діагностики та безкоштовних ліків (18% та 16% відповідно).</w:t>
      </w:r>
    </w:p>
    <w:p w14:paraId="02DA0668" w14:textId="77777777" w:rsidR="001A0763" w:rsidRPr="00211DE7" w:rsidRDefault="001A0763" w:rsidP="001A076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347A42" w14:textId="77777777" w:rsidR="001A0763" w:rsidRPr="00211DE7" w:rsidRDefault="001A0763" w:rsidP="001A0763">
      <w:pPr>
        <w:pStyle w:val="a3"/>
        <w:numPr>
          <w:ilvl w:val="0"/>
          <w:numId w:val="22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На думку громадян, першочерговими заходами реформування охорони здоров’я мають бути: </w:t>
      </w:r>
    </w:p>
    <w:p w14:paraId="5542EB7A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зменшення вартості ліків – 50% (у 2019 р. так вважали 59% українців); </w:t>
      </w:r>
    </w:p>
    <w:p w14:paraId="03508C52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встановлення відповідальності лікарів за здоров’я пацієнтів та результати лікування – 30% (у 2019 р. – 34%); </w:t>
      </w:r>
    </w:p>
    <w:p w14:paraId="4423E6D4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забезпечення лікарень і </w:t>
      </w:r>
      <w:proofErr w:type="spellStart"/>
      <w:r w:rsidRPr="00211DE7">
        <w:rPr>
          <w:rFonts w:ascii="Times New Roman" w:hAnsi="Times New Roman" w:cs="Times New Roman"/>
          <w:sz w:val="24"/>
          <w:szCs w:val="24"/>
        </w:rPr>
        <w:t>поліклінік</w:t>
      </w:r>
      <w:proofErr w:type="spellEnd"/>
      <w:r w:rsidRPr="00211DE7">
        <w:rPr>
          <w:rFonts w:ascii="Times New Roman" w:hAnsi="Times New Roman" w:cs="Times New Roman"/>
          <w:sz w:val="24"/>
          <w:szCs w:val="24"/>
        </w:rPr>
        <w:t xml:space="preserve"> якісним, новітнім обладнанням для лікування і діагностики – 29% (у 2019 р. – 31%); </w:t>
      </w:r>
    </w:p>
    <w:p w14:paraId="305B1FF8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забезпечення невідкладної допомоги усім необхідним в усіх населених пунктах – 29% (у 2019 р. – 38%); </w:t>
      </w:r>
    </w:p>
    <w:p w14:paraId="32E64C7B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>збільшення кількості професійних лікарів-терапевтів і сімейних лікарів – 28,5% (у 2019 р. – 30%).</w:t>
      </w:r>
    </w:p>
    <w:p w14:paraId="4810C6ED" w14:textId="77777777" w:rsidR="001A0763" w:rsidRPr="00211DE7" w:rsidRDefault="001A0763" w:rsidP="001A076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14:paraId="46AC4D6F" w14:textId="77777777" w:rsidR="001A0763" w:rsidRPr="00211DE7" w:rsidRDefault="001A0763" w:rsidP="001A0763">
      <w:pPr>
        <w:pStyle w:val="a3"/>
        <w:numPr>
          <w:ilvl w:val="0"/>
          <w:numId w:val="22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>Порівняно з 2019 роком суттєво знизилася увага українців до таких питань реформи охорони здоров’я, як:</w:t>
      </w:r>
    </w:p>
    <w:p w14:paraId="5B238546" w14:textId="369B4894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припинення практики «добровільних» поборів у лікарнях, </w:t>
      </w:r>
      <w:proofErr w:type="spellStart"/>
      <w:r w:rsidRPr="00211DE7">
        <w:rPr>
          <w:rFonts w:ascii="Times New Roman" w:hAnsi="Times New Roman" w:cs="Times New Roman"/>
          <w:sz w:val="24"/>
          <w:szCs w:val="24"/>
        </w:rPr>
        <w:t>поліклініках</w:t>
      </w:r>
      <w:proofErr w:type="spellEnd"/>
      <w:r w:rsidRPr="00211DE7">
        <w:rPr>
          <w:rFonts w:ascii="Times New Roman" w:hAnsi="Times New Roman" w:cs="Times New Roman"/>
          <w:sz w:val="24"/>
          <w:szCs w:val="24"/>
        </w:rPr>
        <w:t xml:space="preserve"> і пологових будинках – у 2019 році це питанн</w:t>
      </w:r>
      <w:r w:rsidR="006F112F" w:rsidRPr="00211DE7">
        <w:rPr>
          <w:rFonts w:ascii="Times New Roman" w:hAnsi="Times New Roman" w:cs="Times New Roman"/>
          <w:sz w:val="24"/>
          <w:szCs w:val="24"/>
        </w:rPr>
        <w:t>я віднесли до першочергових 30</w:t>
      </w:r>
      <w:r w:rsidRPr="00211DE7">
        <w:rPr>
          <w:rFonts w:ascii="Times New Roman" w:hAnsi="Times New Roman" w:cs="Times New Roman"/>
          <w:sz w:val="24"/>
          <w:szCs w:val="24"/>
        </w:rPr>
        <w:t>% опитаних, а тепер лише 20%;</w:t>
      </w:r>
    </w:p>
    <w:p w14:paraId="7CBCA21F" w14:textId="662EDCA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>забезпечення обов’язкової, безплатної та якісної вакцинації для усіх, хто цього потребує</w:t>
      </w:r>
      <w:r w:rsidR="006F112F" w:rsidRPr="00211DE7">
        <w:rPr>
          <w:rFonts w:ascii="Times New Roman" w:hAnsi="Times New Roman" w:cs="Times New Roman"/>
          <w:sz w:val="24"/>
          <w:szCs w:val="24"/>
        </w:rPr>
        <w:t>: було 23%, стало – 1</w:t>
      </w:r>
      <w:r w:rsidRPr="00211DE7">
        <w:rPr>
          <w:rFonts w:ascii="Times New Roman" w:hAnsi="Times New Roman" w:cs="Times New Roman"/>
          <w:sz w:val="24"/>
          <w:szCs w:val="24"/>
        </w:rPr>
        <w:t>5%;</w:t>
      </w:r>
    </w:p>
    <w:p w14:paraId="6BA47B57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lastRenderedPageBreak/>
        <w:t>підвищення контролю за якістю медичної освіти: було 25%, стало – 17%;</w:t>
      </w:r>
    </w:p>
    <w:p w14:paraId="201CB104" w14:textId="0EA9E548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встановлення прозорих та доступних ціни на медичні послуги в лікарнях: було 24%, стало – </w:t>
      </w:r>
      <w:r w:rsidR="006F112F" w:rsidRPr="00211DE7">
        <w:rPr>
          <w:rFonts w:ascii="Times New Roman" w:hAnsi="Times New Roman" w:cs="Times New Roman"/>
          <w:sz w:val="24"/>
          <w:szCs w:val="24"/>
        </w:rPr>
        <w:t>17</w:t>
      </w:r>
      <w:r w:rsidRPr="00211DE7">
        <w:rPr>
          <w:rFonts w:ascii="Times New Roman" w:hAnsi="Times New Roman" w:cs="Times New Roman"/>
          <w:sz w:val="24"/>
          <w:szCs w:val="24"/>
        </w:rPr>
        <w:t>%;</w:t>
      </w:r>
    </w:p>
    <w:p w14:paraId="07BFBC66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>підвищення оплати праці лікарів та медперсоналу: було 21%, стало – 13%;</w:t>
      </w:r>
    </w:p>
    <w:p w14:paraId="61AB55A4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>боротьба з корупцією та круговою порукою серед керівників медичних закладів та установ: було 21%, стало – 12%;</w:t>
      </w:r>
    </w:p>
    <w:p w14:paraId="21774A86" w14:textId="6BF89C36" w:rsidR="001A0763" w:rsidRPr="00211DE7" w:rsidRDefault="001A0763" w:rsidP="008D7EC0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>протидія поширенню сфальсифікованих ліків: було 21%, стало – 10%.</w:t>
      </w:r>
    </w:p>
    <w:p w14:paraId="7872B9BD" w14:textId="77777777" w:rsidR="001A0763" w:rsidRPr="00211DE7" w:rsidRDefault="001A0763" w:rsidP="001A076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14:paraId="644C774D" w14:textId="77777777" w:rsidR="001A0763" w:rsidRPr="00211DE7" w:rsidRDefault="001A0763" w:rsidP="001A0763">
      <w:pPr>
        <w:pStyle w:val="a3"/>
        <w:numPr>
          <w:ilvl w:val="0"/>
          <w:numId w:val="22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Водночас опитування показало певні регіональні відмінності стосовно важливості деяких першочергових заходів: </w:t>
      </w:r>
    </w:p>
    <w:p w14:paraId="6489B7B0" w14:textId="5F6BBDCC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у південних областях громадяни частіше вимагали припинити практику «добровільних» поборів у лікарнях, </w:t>
      </w:r>
      <w:proofErr w:type="spellStart"/>
      <w:r w:rsidRPr="00211DE7">
        <w:rPr>
          <w:rFonts w:ascii="Times New Roman" w:hAnsi="Times New Roman" w:cs="Times New Roman"/>
          <w:sz w:val="24"/>
          <w:szCs w:val="24"/>
        </w:rPr>
        <w:t>поліклініках</w:t>
      </w:r>
      <w:proofErr w:type="spellEnd"/>
      <w:r w:rsidRPr="00211DE7">
        <w:rPr>
          <w:rFonts w:ascii="Times New Roman" w:hAnsi="Times New Roman" w:cs="Times New Roman"/>
          <w:sz w:val="24"/>
          <w:szCs w:val="24"/>
        </w:rPr>
        <w:t xml:space="preserve"> і пологових будинках та встановити відповідальність лікарів за здоров’я пацієнтів та результати лікування</w:t>
      </w:r>
      <w:r w:rsidR="00D678E4" w:rsidRPr="00211DE7">
        <w:rPr>
          <w:rFonts w:ascii="Times New Roman" w:hAnsi="Times New Roman" w:cs="Times New Roman"/>
          <w:sz w:val="24"/>
          <w:szCs w:val="24"/>
        </w:rPr>
        <w:t>. Показово, що на Півдні України (і на Заході) також більше тих, хто не вважає, що лікарям треба додатково доплачувати, щоб гарантувати якість допомоги у майбутньому.</w:t>
      </w:r>
    </w:p>
    <w:p w14:paraId="1258B84D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у західних та східних областях у пріоритеті – забезпечення лікарень та </w:t>
      </w:r>
      <w:proofErr w:type="spellStart"/>
      <w:r w:rsidRPr="00211DE7">
        <w:rPr>
          <w:rFonts w:ascii="Times New Roman" w:hAnsi="Times New Roman" w:cs="Times New Roman"/>
          <w:sz w:val="24"/>
          <w:szCs w:val="24"/>
        </w:rPr>
        <w:t>поліклінік</w:t>
      </w:r>
      <w:proofErr w:type="spellEnd"/>
      <w:r w:rsidRPr="00211DE7">
        <w:rPr>
          <w:rFonts w:ascii="Times New Roman" w:hAnsi="Times New Roman" w:cs="Times New Roman"/>
          <w:sz w:val="24"/>
          <w:szCs w:val="24"/>
        </w:rPr>
        <w:t xml:space="preserve"> якісним, новітнім обладнанням для лікування та діагностики;</w:t>
      </w:r>
    </w:p>
    <w:p w14:paraId="70A321E2" w14:textId="77777777" w:rsidR="001A0763" w:rsidRPr="00211DE7" w:rsidRDefault="001A0763" w:rsidP="001A0763">
      <w:pPr>
        <w:pStyle w:val="a3"/>
        <w:numPr>
          <w:ilvl w:val="0"/>
          <w:numId w:val="24"/>
        </w:numPr>
        <w:ind w:left="142" w:hanging="284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>у центральних областях першочерговим завданням вважають збільшення кількості професійних лікарів-терапевтів і сімейних лікарів.</w:t>
      </w:r>
    </w:p>
    <w:p w14:paraId="3D57D8FB" w14:textId="77777777" w:rsidR="001A0763" w:rsidRPr="00211DE7" w:rsidRDefault="001A0763" w:rsidP="001A076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14:paraId="68F3122A" w14:textId="4BE7820A" w:rsidR="00D678E4" w:rsidRPr="00211DE7" w:rsidRDefault="001A0763" w:rsidP="00D678E4">
      <w:pPr>
        <w:pStyle w:val="a3"/>
        <w:numPr>
          <w:ilvl w:val="0"/>
          <w:numId w:val="22"/>
        </w:numPr>
        <w:ind w:left="142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>Відповідаючи на запитання «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>Скільки грошей протягом останнього року Ваша родина в середньому на місяць витрачала на ліки та лікування?</w:t>
      </w:r>
      <w:r w:rsidRPr="00211DE7">
        <w:rPr>
          <w:rFonts w:ascii="Times New Roman" w:hAnsi="Times New Roman" w:cs="Times New Roman"/>
          <w:sz w:val="24"/>
          <w:szCs w:val="24"/>
        </w:rPr>
        <w:t xml:space="preserve">», 13% респондентів заявили, що взагалі нічого не витрачали, 15% – витрачали до 200 грн на місяць, 24% – віддавали від 200 до 500 грн на ліки, 19% – платили від 500 до 1000 грн, 7% – витрачали від 1000 до 2000 грн, і майже 9% – віддавали на ліки та лікування понад 2000 грн на місяць. </w:t>
      </w:r>
      <w:r w:rsidRPr="00211DE7">
        <w:rPr>
          <w:rFonts w:ascii="Times New Roman" w:hAnsi="Times New Roman" w:cs="Times New Roman"/>
          <w:b/>
          <w:bCs/>
          <w:sz w:val="24"/>
          <w:szCs w:val="24"/>
        </w:rPr>
        <w:t>Опитування показало, що з віком витрати українців на ліки та лікування значно зростають.</w:t>
      </w:r>
    </w:p>
    <w:p w14:paraId="0B74A6BB" w14:textId="1BE8BD33" w:rsidR="00D678E4" w:rsidRPr="00211DE7" w:rsidRDefault="00D678E4" w:rsidP="00D678E4">
      <w:pPr>
        <w:pStyle w:val="a3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F62DA" w14:textId="013AE8E9" w:rsidR="00D678E4" w:rsidRPr="00211DE7" w:rsidRDefault="00D678E4" w:rsidP="00D678E4">
      <w:pPr>
        <w:pStyle w:val="a3"/>
        <w:numPr>
          <w:ilvl w:val="0"/>
          <w:numId w:val="22"/>
        </w:numPr>
        <w:ind w:left="142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DE7">
        <w:rPr>
          <w:rFonts w:ascii="Times New Roman" w:hAnsi="Times New Roman" w:cs="Times New Roman"/>
          <w:b/>
          <w:bCs/>
          <w:sz w:val="24"/>
          <w:szCs w:val="24"/>
        </w:rPr>
        <w:t>Більше третини опитаних (35%) підтвердили, що за останні 12 місяців їм доводилося доплачувати за прийом у лікаря чи медичну процедуру.</w:t>
      </w:r>
      <w:r w:rsidRPr="00211DE7">
        <w:rPr>
          <w:rFonts w:ascii="Times New Roman" w:hAnsi="Times New Roman" w:cs="Times New Roman"/>
          <w:sz w:val="24"/>
          <w:szCs w:val="24"/>
        </w:rPr>
        <w:t xml:space="preserve"> 39% не зверталися за такими послугами, 23% - не доплачували, а 3% – не відповіли на запитання.</w:t>
      </w:r>
    </w:p>
    <w:p w14:paraId="179F58DB" w14:textId="77777777" w:rsidR="006C1FA7" w:rsidRPr="00211DE7" w:rsidRDefault="006C1FA7" w:rsidP="006C1FA7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5DA95" w14:textId="1A26D85D" w:rsidR="006C1FA7" w:rsidRPr="00211DE7" w:rsidRDefault="006C1FA7" w:rsidP="00D678E4">
      <w:pPr>
        <w:pStyle w:val="a3"/>
        <w:numPr>
          <w:ilvl w:val="0"/>
          <w:numId w:val="22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1DE7">
        <w:rPr>
          <w:rFonts w:ascii="Times New Roman" w:hAnsi="Times New Roman" w:cs="Times New Roman"/>
          <w:b/>
          <w:bCs/>
          <w:sz w:val="24"/>
          <w:szCs w:val="24"/>
        </w:rPr>
        <w:t>70% громадян переконані, що лікарям не потрібно доплачувати, щоб гарантувати у майбутньому якісну допомогу</w:t>
      </w:r>
      <w:r w:rsidRPr="00211DE7">
        <w:rPr>
          <w:rFonts w:ascii="Times New Roman" w:hAnsi="Times New Roman" w:cs="Times New Roman"/>
          <w:sz w:val="24"/>
          <w:szCs w:val="24"/>
        </w:rPr>
        <w:t>. Втім 19% вважають, що доплачувати варто, а ще 11% не змогли відповісти. При цьому на заході та на півдні країни 77% респондентів не бачать потреби в додатковій оплаті. Найбільше тих, хто поділяє думку, що лікарям варто додатково доплачувати, – на Сході країни (27%).</w:t>
      </w:r>
    </w:p>
    <w:p w14:paraId="27638082" w14:textId="77777777" w:rsidR="001A0763" w:rsidRPr="00211DE7" w:rsidRDefault="001A0763" w:rsidP="001A0763">
      <w:pPr>
        <w:pStyle w:val="a3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0F637F" w14:textId="62CA766B" w:rsidR="00186C91" w:rsidRPr="00211DE7" w:rsidRDefault="001A0763" w:rsidP="00211DE7">
      <w:pPr>
        <w:pStyle w:val="a3"/>
        <w:numPr>
          <w:ilvl w:val="0"/>
          <w:numId w:val="22"/>
        </w:numPr>
        <w:spacing w:after="160" w:line="259" w:lineRule="auto"/>
        <w:ind w:left="142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211DE7">
        <w:rPr>
          <w:rFonts w:ascii="Times New Roman" w:hAnsi="Times New Roman" w:cs="Times New Roman"/>
          <w:sz w:val="24"/>
          <w:szCs w:val="24"/>
        </w:rPr>
        <w:t xml:space="preserve">Відповідаючи на запитання </w:t>
      </w:r>
      <w:r w:rsidRPr="00211DE7">
        <w:rPr>
          <w:rFonts w:ascii="Times New Roman" w:hAnsi="Times New Roman" w:cs="Times New Roman"/>
          <w:b/>
          <w:sz w:val="24"/>
          <w:szCs w:val="24"/>
        </w:rPr>
        <w:t>«Хто з перелічених осіб обстоює інтереси громадян у процесі реформування системи охорони здоров’я?»,</w:t>
      </w:r>
      <w:r w:rsidRPr="00211DE7">
        <w:rPr>
          <w:rFonts w:ascii="Times New Roman" w:hAnsi="Times New Roman" w:cs="Times New Roman"/>
          <w:sz w:val="24"/>
          <w:szCs w:val="24"/>
        </w:rPr>
        <w:t xml:space="preserve"> 19% громадян назвали чинного міністра Максима Степанова, 16% – Президента України Володимира Зеленського, 15% – лікаря і блогера Євгенія Комаровського, 14% – головного санітарного лікаря Віктора Ляшка. За екс-міністра Уляну Супрун висловилися 6%, за голову комітету з питань охорони здоров’я Михайла </w:t>
      </w:r>
      <w:proofErr w:type="spellStart"/>
      <w:r w:rsidRPr="00211DE7">
        <w:rPr>
          <w:rFonts w:ascii="Times New Roman" w:hAnsi="Times New Roman" w:cs="Times New Roman"/>
          <w:sz w:val="24"/>
          <w:szCs w:val="24"/>
        </w:rPr>
        <w:t>Радуцького</w:t>
      </w:r>
      <w:proofErr w:type="spellEnd"/>
      <w:r w:rsidRPr="00211DE7">
        <w:rPr>
          <w:rFonts w:ascii="Times New Roman" w:hAnsi="Times New Roman" w:cs="Times New Roman"/>
          <w:sz w:val="24"/>
          <w:szCs w:val="24"/>
        </w:rPr>
        <w:t xml:space="preserve"> – 3%. 35% громадян вважає, що ніхто з перелічених осіб не обстоює їхні інтереси. Найбільше скептиків проживає у південних (40,5%) та східних (44%) областях. Найбільше симпатиків Комаровського і Супрун </w:t>
      </w:r>
      <w:r w:rsidRPr="00211DE7">
        <w:rPr>
          <w:rFonts w:ascii="Times New Roman" w:hAnsi="Times New Roman" w:cs="Times New Roman"/>
          <w:sz w:val="24"/>
          <w:szCs w:val="24"/>
        </w:rPr>
        <w:lastRenderedPageBreak/>
        <w:t xml:space="preserve">проживає на заході країни, водночас жінки частіше довіряють Комаровському, ніж чоловіки. У Президента як захисника інтересів більше вірять у західних та центральних областях і серед наймолодшої вікової групи (18–29 років). </w:t>
      </w:r>
    </w:p>
    <w:p w14:paraId="585BF74A" w14:textId="77777777" w:rsidR="00EC004D" w:rsidRDefault="00EC004D" w:rsidP="00D75FAC">
      <w:pPr>
        <w:spacing w:after="160" w:line="259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val="uk-UA"/>
        </w:rPr>
      </w:pPr>
    </w:p>
    <w:p w14:paraId="7292533A" w14:textId="7ACF8EA9" w:rsidR="00AE1D53" w:rsidRDefault="003B47DF" w:rsidP="00D75FAC">
      <w:pPr>
        <w:spacing w:after="160" w:line="259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bCs/>
          <w:sz w:val="24"/>
          <w:szCs w:val="24"/>
          <w:lang w:val="uk-UA"/>
        </w:rPr>
        <w:t>РЕЗУЛЬТАТИ ДОСЛІДЖЕННЯ</w:t>
      </w:r>
    </w:p>
    <w:p w14:paraId="5B2AA833" w14:textId="77777777" w:rsidR="00EC004D" w:rsidRPr="00186C91" w:rsidRDefault="00EC004D" w:rsidP="00D75FAC">
      <w:pPr>
        <w:spacing w:after="160" w:line="259" w:lineRule="auto"/>
        <w:jc w:val="center"/>
        <w:rPr>
          <w:rFonts w:ascii="Times New Roman" w:eastAsiaTheme="minorHAnsi" w:hAnsi="Times New Roman"/>
          <w:b/>
          <w:sz w:val="24"/>
          <w:szCs w:val="24"/>
          <w:lang w:val="uk-UA"/>
        </w:rPr>
      </w:pPr>
    </w:p>
    <w:p w14:paraId="465F79F3" w14:textId="1BBE9E67" w:rsidR="00AE1D53" w:rsidRPr="00186C91" w:rsidRDefault="00AE1D53" w:rsidP="00AE1D53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Чи хворів хтось із Вашої родини, родичів чи близьких друзів на COVІD-19 (</w:t>
      </w:r>
      <w:proofErr w:type="spellStart"/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коронавірус</w:t>
      </w:r>
      <w:proofErr w:type="spellEnd"/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)?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4663"/>
        <w:gridCol w:w="4256"/>
      </w:tblGrid>
      <w:tr w:rsidR="00AE1D53" w:rsidRPr="00186C91" w14:paraId="58BD1EF1" w14:textId="77777777" w:rsidTr="004F3C3E">
        <w:tc>
          <w:tcPr>
            <w:tcW w:w="4663" w:type="dxa"/>
          </w:tcPr>
          <w:p w14:paraId="5DB0A8E6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Так</w:t>
            </w:r>
          </w:p>
        </w:tc>
        <w:tc>
          <w:tcPr>
            <w:tcW w:w="4256" w:type="dxa"/>
            <w:vAlign w:val="center"/>
          </w:tcPr>
          <w:p w14:paraId="5D4C71F8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5,1</w:t>
            </w:r>
          </w:p>
        </w:tc>
      </w:tr>
      <w:tr w:rsidR="00AE1D53" w:rsidRPr="00186C91" w14:paraId="58D4DE2F" w14:textId="77777777" w:rsidTr="004F3C3E">
        <w:tc>
          <w:tcPr>
            <w:tcW w:w="4663" w:type="dxa"/>
          </w:tcPr>
          <w:p w14:paraId="6A58FA4F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Ні</w:t>
            </w:r>
          </w:p>
        </w:tc>
        <w:tc>
          <w:tcPr>
            <w:tcW w:w="4256" w:type="dxa"/>
            <w:vAlign w:val="center"/>
          </w:tcPr>
          <w:p w14:paraId="7287A514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91,5</w:t>
            </w:r>
          </w:p>
        </w:tc>
      </w:tr>
      <w:tr w:rsidR="00AE1D53" w:rsidRPr="00186C91" w14:paraId="0AA5A683" w14:textId="77777777" w:rsidTr="004F3C3E">
        <w:tc>
          <w:tcPr>
            <w:tcW w:w="4663" w:type="dxa"/>
          </w:tcPr>
          <w:p w14:paraId="795C9CE5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ВВ / НВ </w:t>
            </w:r>
          </w:p>
        </w:tc>
        <w:tc>
          <w:tcPr>
            <w:tcW w:w="4256" w:type="dxa"/>
            <w:vAlign w:val="center"/>
          </w:tcPr>
          <w:p w14:paraId="70FBE5A4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3,4</w:t>
            </w:r>
          </w:p>
        </w:tc>
      </w:tr>
    </w:tbl>
    <w:p w14:paraId="1323CA49" w14:textId="5F13FC67" w:rsidR="00AE1D53" w:rsidRPr="00186C91" w:rsidRDefault="00AE1D53" w:rsidP="003D41A6">
      <w:pPr>
        <w:rPr>
          <w:rFonts w:ascii="Times New Roman" w:hAnsi="Times New Roman"/>
          <w:b/>
        </w:rPr>
      </w:pPr>
    </w:p>
    <w:p w14:paraId="4EB878F2" w14:textId="4EC31304" w:rsidR="00A841D2" w:rsidRPr="00186C91" w:rsidRDefault="00AE1D53" w:rsidP="00A841D2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Регіональний розподіл</w:t>
      </w:r>
      <w:r w:rsidR="00A841D2"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: Чи хворів хтось із Вашої родини, родичів чи близьких друзів на COVІD-19 (</w:t>
      </w:r>
      <w:proofErr w:type="spellStart"/>
      <w:r w:rsidR="00A841D2"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коронавірус</w:t>
      </w:r>
      <w:proofErr w:type="spellEnd"/>
      <w:r w:rsidR="00A841D2"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)?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95"/>
        <w:gridCol w:w="1831"/>
        <w:gridCol w:w="1839"/>
        <w:gridCol w:w="1852"/>
        <w:gridCol w:w="1828"/>
      </w:tblGrid>
      <w:tr w:rsidR="00AE1D53" w:rsidRPr="00186C91" w14:paraId="6A5F7A8B" w14:textId="77777777" w:rsidTr="00B81FA0">
        <w:tc>
          <w:tcPr>
            <w:tcW w:w="1995" w:type="dxa"/>
          </w:tcPr>
          <w:p w14:paraId="18C378D7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</w:p>
        </w:tc>
        <w:tc>
          <w:tcPr>
            <w:tcW w:w="1831" w:type="dxa"/>
          </w:tcPr>
          <w:p w14:paraId="1DFF88C1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Захід</w:t>
            </w:r>
          </w:p>
        </w:tc>
        <w:tc>
          <w:tcPr>
            <w:tcW w:w="1839" w:type="dxa"/>
          </w:tcPr>
          <w:p w14:paraId="6F2E13E0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Центр</w:t>
            </w:r>
          </w:p>
        </w:tc>
        <w:tc>
          <w:tcPr>
            <w:tcW w:w="1852" w:type="dxa"/>
          </w:tcPr>
          <w:p w14:paraId="55BD6851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Південь</w:t>
            </w:r>
          </w:p>
        </w:tc>
        <w:tc>
          <w:tcPr>
            <w:tcW w:w="1828" w:type="dxa"/>
          </w:tcPr>
          <w:p w14:paraId="5E57D3A6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Схід</w:t>
            </w:r>
          </w:p>
        </w:tc>
      </w:tr>
      <w:tr w:rsidR="00AE1D53" w:rsidRPr="00186C91" w14:paraId="00EC3872" w14:textId="77777777" w:rsidTr="00B81FA0">
        <w:tc>
          <w:tcPr>
            <w:tcW w:w="1995" w:type="dxa"/>
          </w:tcPr>
          <w:p w14:paraId="6BED0E45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Так</w:t>
            </w:r>
          </w:p>
        </w:tc>
        <w:tc>
          <w:tcPr>
            <w:tcW w:w="1831" w:type="dxa"/>
          </w:tcPr>
          <w:p w14:paraId="00495CDD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8,6</w:t>
            </w:r>
          </w:p>
        </w:tc>
        <w:tc>
          <w:tcPr>
            <w:tcW w:w="1839" w:type="dxa"/>
          </w:tcPr>
          <w:p w14:paraId="197C3E10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5,4</w:t>
            </w:r>
          </w:p>
        </w:tc>
        <w:tc>
          <w:tcPr>
            <w:tcW w:w="1852" w:type="dxa"/>
          </w:tcPr>
          <w:p w14:paraId="4E65B2FF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2,4</w:t>
            </w:r>
          </w:p>
        </w:tc>
        <w:tc>
          <w:tcPr>
            <w:tcW w:w="1828" w:type="dxa"/>
          </w:tcPr>
          <w:p w14:paraId="2E90B7E9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2,7</w:t>
            </w:r>
          </w:p>
        </w:tc>
      </w:tr>
      <w:tr w:rsidR="00AE1D53" w:rsidRPr="00186C91" w14:paraId="033BBC7A" w14:textId="77777777" w:rsidTr="00B81FA0">
        <w:tc>
          <w:tcPr>
            <w:tcW w:w="1995" w:type="dxa"/>
          </w:tcPr>
          <w:p w14:paraId="013E15E1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Ні</w:t>
            </w:r>
          </w:p>
        </w:tc>
        <w:tc>
          <w:tcPr>
            <w:tcW w:w="1831" w:type="dxa"/>
          </w:tcPr>
          <w:p w14:paraId="45DA0F83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90</w:t>
            </w:r>
          </w:p>
        </w:tc>
        <w:tc>
          <w:tcPr>
            <w:tcW w:w="1839" w:type="dxa"/>
          </w:tcPr>
          <w:p w14:paraId="5991F176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91,5</w:t>
            </w:r>
          </w:p>
        </w:tc>
        <w:tc>
          <w:tcPr>
            <w:tcW w:w="1852" w:type="dxa"/>
          </w:tcPr>
          <w:p w14:paraId="4EE9176E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96</w:t>
            </w:r>
          </w:p>
        </w:tc>
        <w:tc>
          <w:tcPr>
            <w:tcW w:w="1828" w:type="dxa"/>
          </w:tcPr>
          <w:p w14:paraId="5F34AF73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91</w:t>
            </w:r>
          </w:p>
        </w:tc>
      </w:tr>
      <w:tr w:rsidR="00AE1D53" w:rsidRPr="00186C91" w14:paraId="54BBF6DB" w14:textId="77777777" w:rsidTr="00B81FA0">
        <w:tc>
          <w:tcPr>
            <w:tcW w:w="1995" w:type="dxa"/>
          </w:tcPr>
          <w:p w14:paraId="25BA44CD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Важко відповісти/Немає відповіді</w:t>
            </w:r>
          </w:p>
        </w:tc>
        <w:tc>
          <w:tcPr>
            <w:tcW w:w="1831" w:type="dxa"/>
          </w:tcPr>
          <w:p w14:paraId="75EE33F4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1,4</w:t>
            </w:r>
          </w:p>
        </w:tc>
        <w:tc>
          <w:tcPr>
            <w:tcW w:w="1839" w:type="dxa"/>
          </w:tcPr>
          <w:p w14:paraId="4E4C136C" w14:textId="3C5459AE" w:rsidR="00AE1D53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3,1</w:t>
            </w:r>
          </w:p>
        </w:tc>
        <w:tc>
          <w:tcPr>
            <w:tcW w:w="1852" w:type="dxa"/>
          </w:tcPr>
          <w:p w14:paraId="5791F2C5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1,6</w:t>
            </w:r>
          </w:p>
        </w:tc>
        <w:tc>
          <w:tcPr>
            <w:tcW w:w="1828" w:type="dxa"/>
          </w:tcPr>
          <w:p w14:paraId="151B55EC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6,3</w:t>
            </w:r>
          </w:p>
        </w:tc>
      </w:tr>
    </w:tbl>
    <w:p w14:paraId="49FA0B45" w14:textId="77777777" w:rsidR="00AE1D53" w:rsidRPr="00186C91" w:rsidRDefault="00AE1D53" w:rsidP="003D41A6">
      <w:pPr>
        <w:rPr>
          <w:rFonts w:ascii="Times New Roman" w:hAnsi="Times New Roman"/>
          <w:b/>
        </w:rPr>
      </w:pPr>
    </w:p>
    <w:p w14:paraId="0C664DE1" w14:textId="41E0F355" w:rsidR="00AE1D53" w:rsidRPr="00186C91" w:rsidRDefault="00D75FAC" w:rsidP="00AE1D53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Х</w:t>
      </w:r>
      <w:r w:rsidR="00AE1D53"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то, на Вашу думку, доклав найбільше зусиль для стримування пандемії COVІD-19  (</w:t>
      </w:r>
      <w:proofErr w:type="spellStart"/>
      <w:r w:rsidR="00AE1D53"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коронавірусу</w:t>
      </w:r>
      <w:proofErr w:type="spellEnd"/>
      <w:r w:rsidR="00AE1D53"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) у Вашому регіоні (місті)?</w:t>
      </w:r>
      <w:r w:rsidR="00AE1D53" w:rsidRPr="00186C91">
        <w:rPr>
          <w:rFonts w:ascii="Times New Roman" w:eastAsiaTheme="minorHAnsi" w:hAnsi="Times New Roman"/>
          <w:sz w:val="24"/>
          <w:szCs w:val="24"/>
          <w:lang w:val="uk-UA"/>
        </w:rPr>
        <w:t xml:space="preserve"> </w:t>
      </w:r>
      <w:r w:rsidR="00AE1D53" w:rsidRPr="00186C91">
        <w:rPr>
          <w:rFonts w:ascii="Times New Roman" w:eastAsiaTheme="minorHAnsi" w:hAnsi="Times New Roman"/>
          <w:i/>
          <w:sz w:val="24"/>
          <w:szCs w:val="24"/>
          <w:lang w:val="uk-UA"/>
        </w:rPr>
        <w:t>(до 3-х варіантів відповіді)</w:t>
      </w:r>
      <w:r w:rsidR="00AE1D53" w:rsidRPr="00186C91">
        <w:rPr>
          <w:rFonts w:ascii="Times New Roman" w:eastAsiaTheme="minorHAnsi" w:hAnsi="Times New Roman"/>
          <w:b/>
          <w:i/>
          <w:sz w:val="24"/>
          <w:szCs w:val="24"/>
          <w:lang w:val="uk-UA"/>
        </w:rPr>
        <w:t xml:space="preserve"> </w:t>
      </w:r>
    </w:p>
    <w:p w14:paraId="4BC66590" w14:textId="77777777" w:rsidR="00AE1D53" w:rsidRPr="00186C91" w:rsidRDefault="00AE1D53" w:rsidP="00AE1D53">
      <w:pPr>
        <w:numPr>
          <w:ilvl w:val="0"/>
          <w:numId w:val="20"/>
        </w:num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  <w:sectPr w:rsidR="00AE1D53" w:rsidRPr="00186C91" w:rsidSect="00AE1D53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7933"/>
        <w:gridCol w:w="1128"/>
      </w:tblGrid>
      <w:tr w:rsidR="00AE1D53" w:rsidRPr="00186C91" w14:paraId="5BD94C18" w14:textId="77777777" w:rsidTr="006E3C52">
        <w:tc>
          <w:tcPr>
            <w:tcW w:w="7933" w:type="dxa"/>
          </w:tcPr>
          <w:p w14:paraId="1A8B1B7F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lastRenderedPageBreak/>
              <w:t>Лікарі та медпрацівники</w:t>
            </w:r>
          </w:p>
        </w:tc>
        <w:tc>
          <w:tcPr>
            <w:tcW w:w="1128" w:type="dxa"/>
          </w:tcPr>
          <w:p w14:paraId="65AA9314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34,9</w:t>
            </w:r>
          </w:p>
        </w:tc>
      </w:tr>
      <w:tr w:rsidR="00AE1D53" w:rsidRPr="00186C91" w14:paraId="66A8A8BA" w14:textId="77777777" w:rsidTr="00B730E1">
        <w:tc>
          <w:tcPr>
            <w:tcW w:w="7933" w:type="dxa"/>
          </w:tcPr>
          <w:p w14:paraId="49E6C7BA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Місцева влада (місцева рада, місцевий голова)</w:t>
            </w:r>
          </w:p>
        </w:tc>
        <w:tc>
          <w:tcPr>
            <w:tcW w:w="1128" w:type="dxa"/>
          </w:tcPr>
          <w:p w14:paraId="358912F2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21,2</w:t>
            </w:r>
          </w:p>
        </w:tc>
      </w:tr>
      <w:tr w:rsidR="00AE1D53" w:rsidRPr="00186C91" w14:paraId="380ACC53" w14:textId="77777777" w:rsidTr="004F3C3E">
        <w:tc>
          <w:tcPr>
            <w:tcW w:w="7933" w:type="dxa"/>
          </w:tcPr>
          <w:p w14:paraId="15332154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Центральна влада (Президент, Уряд)</w:t>
            </w:r>
          </w:p>
        </w:tc>
        <w:tc>
          <w:tcPr>
            <w:tcW w:w="1128" w:type="dxa"/>
          </w:tcPr>
          <w:p w14:paraId="65924916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19,2</w:t>
            </w:r>
          </w:p>
        </w:tc>
      </w:tr>
      <w:tr w:rsidR="00AE1D53" w:rsidRPr="00186C91" w14:paraId="7BC76987" w14:textId="77777777" w:rsidTr="00767B53">
        <w:tc>
          <w:tcPr>
            <w:tcW w:w="7933" w:type="dxa"/>
          </w:tcPr>
          <w:p w14:paraId="48FDB785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Волонтери та громадські організації</w:t>
            </w:r>
          </w:p>
        </w:tc>
        <w:tc>
          <w:tcPr>
            <w:tcW w:w="1128" w:type="dxa"/>
          </w:tcPr>
          <w:p w14:paraId="487641CE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16,8</w:t>
            </w:r>
          </w:p>
        </w:tc>
      </w:tr>
      <w:tr w:rsidR="00AE1D53" w:rsidRPr="00186C91" w14:paraId="32AC2D65" w14:textId="77777777" w:rsidTr="0040056D">
        <w:tc>
          <w:tcPr>
            <w:tcW w:w="7933" w:type="dxa"/>
          </w:tcPr>
          <w:p w14:paraId="1E2E515B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Громадяни</w:t>
            </w:r>
          </w:p>
        </w:tc>
        <w:tc>
          <w:tcPr>
            <w:tcW w:w="1128" w:type="dxa"/>
          </w:tcPr>
          <w:p w14:paraId="71F3D7D6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14,4</w:t>
            </w:r>
          </w:p>
        </w:tc>
      </w:tr>
      <w:tr w:rsidR="00AE1D53" w:rsidRPr="00186C91" w14:paraId="4FA80465" w14:textId="77777777" w:rsidTr="004F3C3E">
        <w:tc>
          <w:tcPr>
            <w:tcW w:w="7933" w:type="dxa"/>
          </w:tcPr>
          <w:p w14:paraId="114D653F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Місцеві державні адміністрації та органи влади</w:t>
            </w:r>
          </w:p>
        </w:tc>
        <w:tc>
          <w:tcPr>
            <w:tcW w:w="1128" w:type="dxa"/>
          </w:tcPr>
          <w:p w14:paraId="6131D43D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9,7</w:t>
            </w:r>
          </w:p>
        </w:tc>
      </w:tr>
      <w:tr w:rsidR="00AE1D53" w:rsidRPr="00186C91" w14:paraId="2F458E49" w14:textId="77777777" w:rsidTr="005216F8">
        <w:tc>
          <w:tcPr>
            <w:tcW w:w="7933" w:type="dxa"/>
          </w:tcPr>
          <w:p w14:paraId="1943E1E0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Засоби масової інформації</w:t>
            </w:r>
          </w:p>
        </w:tc>
        <w:tc>
          <w:tcPr>
            <w:tcW w:w="1128" w:type="dxa"/>
          </w:tcPr>
          <w:p w14:paraId="5C3D1B1A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7,4</w:t>
            </w:r>
          </w:p>
        </w:tc>
      </w:tr>
      <w:tr w:rsidR="00AE1D53" w:rsidRPr="00186C91" w14:paraId="2CC0DBF7" w14:textId="77777777" w:rsidTr="001F4162">
        <w:tc>
          <w:tcPr>
            <w:tcW w:w="7933" w:type="dxa"/>
          </w:tcPr>
          <w:p w14:paraId="3754F0A1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Місцеві дрібні підприємці</w:t>
            </w:r>
          </w:p>
        </w:tc>
        <w:tc>
          <w:tcPr>
            <w:tcW w:w="1128" w:type="dxa"/>
          </w:tcPr>
          <w:p w14:paraId="50A03292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3,4</w:t>
            </w:r>
          </w:p>
        </w:tc>
      </w:tr>
      <w:tr w:rsidR="00AE1D53" w:rsidRPr="00186C91" w14:paraId="64BF8F64" w14:textId="77777777" w:rsidTr="004F3C3E">
        <w:tc>
          <w:tcPr>
            <w:tcW w:w="7933" w:type="dxa"/>
          </w:tcPr>
          <w:p w14:paraId="5569BC60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Місцевий великий бізнес </w:t>
            </w:r>
          </w:p>
        </w:tc>
        <w:tc>
          <w:tcPr>
            <w:tcW w:w="1128" w:type="dxa"/>
          </w:tcPr>
          <w:p w14:paraId="546C95E7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2,2</w:t>
            </w:r>
          </w:p>
        </w:tc>
      </w:tr>
      <w:tr w:rsidR="00AE1D53" w:rsidRPr="00186C91" w14:paraId="354F3EE4" w14:textId="77777777" w:rsidTr="004F3C3E">
        <w:tc>
          <w:tcPr>
            <w:tcW w:w="7933" w:type="dxa"/>
          </w:tcPr>
          <w:p w14:paraId="4A56A2A4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Місцеві осередки політичних партій</w:t>
            </w:r>
          </w:p>
        </w:tc>
        <w:tc>
          <w:tcPr>
            <w:tcW w:w="1128" w:type="dxa"/>
          </w:tcPr>
          <w:p w14:paraId="78AA38BA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0,9</w:t>
            </w:r>
          </w:p>
        </w:tc>
      </w:tr>
      <w:tr w:rsidR="00AE1D53" w:rsidRPr="00186C91" w14:paraId="7F93A49A" w14:textId="77777777" w:rsidTr="001874F4">
        <w:tc>
          <w:tcPr>
            <w:tcW w:w="7933" w:type="dxa"/>
          </w:tcPr>
          <w:p w14:paraId="5BCD1B9C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Практично всі вищезазначені, завдяки об’єднанню зусиль </w:t>
            </w:r>
          </w:p>
        </w:tc>
        <w:tc>
          <w:tcPr>
            <w:tcW w:w="1128" w:type="dxa"/>
          </w:tcPr>
          <w:p w14:paraId="66A914E6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10,4</w:t>
            </w:r>
          </w:p>
        </w:tc>
      </w:tr>
      <w:tr w:rsidR="00AE1D53" w:rsidRPr="00186C91" w14:paraId="3CB181D1" w14:textId="77777777" w:rsidTr="004F3C3E">
        <w:tc>
          <w:tcPr>
            <w:tcW w:w="7933" w:type="dxa"/>
          </w:tcPr>
          <w:p w14:paraId="7154E527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Ніхто з них</w:t>
            </w:r>
          </w:p>
        </w:tc>
        <w:tc>
          <w:tcPr>
            <w:tcW w:w="1128" w:type="dxa"/>
          </w:tcPr>
          <w:p w14:paraId="60E7EE65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15,1</w:t>
            </w:r>
          </w:p>
        </w:tc>
      </w:tr>
      <w:tr w:rsidR="00AE1D53" w:rsidRPr="00186C91" w14:paraId="0E06A1A0" w14:textId="77777777" w:rsidTr="004F3C3E">
        <w:tc>
          <w:tcPr>
            <w:tcW w:w="7933" w:type="dxa"/>
          </w:tcPr>
          <w:p w14:paraId="00CE02B3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ВВ / НВ </w:t>
            </w:r>
          </w:p>
        </w:tc>
        <w:tc>
          <w:tcPr>
            <w:tcW w:w="1128" w:type="dxa"/>
          </w:tcPr>
          <w:p w14:paraId="7A4A4359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7,5</w:t>
            </w:r>
          </w:p>
        </w:tc>
      </w:tr>
    </w:tbl>
    <w:p w14:paraId="2F73328B" w14:textId="77777777" w:rsidR="00AE1D53" w:rsidRPr="00186C91" w:rsidRDefault="00AE1D53" w:rsidP="00AE1D53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  <w:sectPr w:rsidR="00AE1D53" w:rsidRPr="00186C91" w:rsidSect="005E1ED5">
          <w:type w:val="continuous"/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</w:p>
    <w:p w14:paraId="6F3C962C" w14:textId="77777777" w:rsidR="00AE1D53" w:rsidRPr="00186C91" w:rsidRDefault="00AE1D53" w:rsidP="00AE1D53">
      <w:pPr>
        <w:spacing w:after="160" w:line="259" w:lineRule="auto"/>
        <w:jc w:val="both"/>
        <w:rPr>
          <w:rFonts w:ascii="Times New Roman" w:eastAsiaTheme="minorHAnsi" w:hAnsi="Times New Roman"/>
          <w:b/>
          <w:bCs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bCs/>
          <w:sz w:val="24"/>
          <w:szCs w:val="24"/>
          <w:lang w:val="uk-UA"/>
        </w:rPr>
        <w:lastRenderedPageBreak/>
        <w:t>Як Ви вважаєте, хто несе головну відповідальність за якість медицини та підготовку медичних закладів до роботи в умовах пандемії COVІD-19 (</w:t>
      </w:r>
      <w:proofErr w:type="spellStart"/>
      <w:r w:rsidRPr="00186C91">
        <w:rPr>
          <w:rFonts w:ascii="Times New Roman" w:eastAsiaTheme="minorHAnsi" w:hAnsi="Times New Roman"/>
          <w:b/>
          <w:bCs/>
          <w:sz w:val="24"/>
          <w:szCs w:val="24"/>
          <w:lang w:val="uk-UA"/>
        </w:rPr>
        <w:t>коронавірусу</w:t>
      </w:r>
      <w:proofErr w:type="spellEnd"/>
      <w:r w:rsidRPr="00186C91">
        <w:rPr>
          <w:rFonts w:ascii="Times New Roman" w:eastAsiaTheme="minorHAnsi" w:hAnsi="Times New Roman"/>
          <w:b/>
          <w:bCs/>
          <w:sz w:val="24"/>
          <w:szCs w:val="24"/>
          <w:lang w:val="uk-UA"/>
        </w:rPr>
        <w:t xml:space="preserve">)? </w:t>
      </w:r>
      <w:r w:rsidRPr="00186C91">
        <w:rPr>
          <w:rFonts w:ascii="Times New Roman" w:eastAsiaTheme="minorHAnsi" w:hAnsi="Times New Roman"/>
          <w:bCs/>
          <w:i/>
          <w:sz w:val="24"/>
          <w:szCs w:val="24"/>
          <w:lang w:val="uk-UA"/>
        </w:rPr>
        <w:t>(один варіант відповіді)</w:t>
      </w:r>
      <w:r w:rsidRPr="00186C91">
        <w:rPr>
          <w:rFonts w:ascii="Times New Roman" w:eastAsiaTheme="minorHAnsi" w:hAnsi="Times New Roman"/>
          <w:b/>
          <w:i/>
          <w:sz w:val="24"/>
          <w:szCs w:val="24"/>
          <w:lang w:val="uk-UA"/>
        </w:rPr>
        <w:t xml:space="preserve"> 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5196"/>
        <w:gridCol w:w="3723"/>
      </w:tblGrid>
      <w:tr w:rsidR="00AE1D53" w:rsidRPr="00186C91" w14:paraId="349AF19B" w14:textId="77777777" w:rsidTr="004F3C3E">
        <w:tc>
          <w:tcPr>
            <w:tcW w:w="5196" w:type="dxa"/>
          </w:tcPr>
          <w:p w14:paraId="025A196A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Президент </w:t>
            </w:r>
          </w:p>
        </w:tc>
        <w:tc>
          <w:tcPr>
            <w:tcW w:w="3723" w:type="dxa"/>
            <w:vAlign w:val="center"/>
          </w:tcPr>
          <w:p w14:paraId="558D9BB2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17,1</w:t>
            </w:r>
          </w:p>
        </w:tc>
      </w:tr>
      <w:tr w:rsidR="00AE1D53" w:rsidRPr="00186C91" w14:paraId="6C8DA797" w14:textId="77777777" w:rsidTr="004F3C3E">
        <w:tc>
          <w:tcPr>
            <w:tcW w:w="5196" w:type="dxa"/>
          </w:tcPr>
          <w:p w14:paraId="37338E0B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Верховна Рада</w:t>
            </w:r>
          </w:p>
        </w:tc>
        <w:tc>
          <w:tcPr>
            <w:tcW w:w="3723" w:type="dxa"/>
            <w:vAlign w:val="center"/>
          </w:tcPr>
          <w:p w14:paraId="4FDD0174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3,6</w:t>
            </w:r>
          </w:p>
        </w:tc>
      </w:tr>
      <w:tr w:rsidR="00AE1D53" w:rsidRPr="00186C91" w14:paraId="727A47E9" w14:textId="77777777" w:rsidTr="004F3C3E">
        <w:tc>
          <w:tcPr>
            <w:tcW w:w="5196" w:type="dxa"/>
          </w:tcPr>
          <w:p w14:paraId="11632DA4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Кабінет міністрів</w:t>
            </w:r>
          </w:p>
        </w:tc>
        <w:tc>
          <w:tcPr>
            <w:tcW w:w="3723" w:type="dxa"/>
            <w:vAlign w:val="center"/>
          </w:tcPr>
          <w:p w14:paraId="24DAA1B4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8,6</w:t>
            </w:r>
          </w:p>
        </w:tc>
      </w:tr>
      <w:tr w:rsidR="00AE1D53" w:rsidRPr="00186C91" w14:paraId="17CBFE1E" w14:textId="77777777" w:rsidTr="004F3C3E">
        <w:tc>
          <w:tcPr>
            <w:tcW w:w="5196" w:type="dxa"/>
          </w:tcPr>
          <w:p w14:paraId="5825A776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Міністерство охорони здоров’я</w:t>
            </w:r>
          </w:p>
        </w:tc>
        <w:tc>
          <w:tcPr>
            <w:tcW w:w="3723" w:type="dxa"/>
            <w:vAlign w:val="center"/>
          </w:tcPr>
          <w:p w14:paraId="37963069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50,7</w:t>
            </w:r>
          </w:p>
        </w:tc>
      </w:tr>
      <w:tr w:rsidR="00AE1D53" w:rsidRPr="00186C91" w14:paraId="163D543C" w14:textId="77777777" w:rsidTr="004F3C3E">
        <w:tc>
          <w:tcPr>
            <w:tcW w:w="5196" w:type="dxa"/>
          </w:tcPr>
          <w:p w14:paraId="07E093CD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Місцеві державні адміністрації</w:t>
            </w:r>
          </w:p>
        </w:tc>
        <w:tc>
          <w:tcPr>
            <w:tcW w:w="3723" w:type="dxa"/>
            <w:vAlign w:val="center"/>
          </w:tcPr>
          <w:p w14:paraId="4D92DD37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3,7</w:t>
            </w:r>
          </w:p>
        </w:tc>
      </w:tr>
      <w:tr w:rsidR="00AE1D53" w:rsidRPr="00186C91" w14:paraId="34058DA3" w14:textId="77777777" w:rsidTr="004F3C3E">
        <w:tc>
          <w:tcPr>
            <w:tcW w:w="5196" w:type="dxa"/>
          </w:tcPr>
          <w:p w14:paraId="49D53FB0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lastRenderedPageBreak/>
              <w:t>Місцеві ради та голови (мери)</w:t>
            </w:r>
          </w:p>
        </w:tc>
        <w:tc>
          <w:tcPr>
            <w:tcW w:w="3723" w:type="dxa"/>
            <w:vAlign w:val="center"/>
          </w:tcPr>
          <w:p w14:paraId="14F91E21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2,4</w:t>
            </w:r>
          </w:p>
        </w:tc>
      </w:tr>
      <w:tr w:rsidR="00AE1D53" w:rsidRPr="00186C91" w14:paraId="15F802CF" w14:textId="77777777" w:rsidTr="004F3C3E">
        <w:tc>
          <w:tcPr>
            <w:tcW w:w="5196" w:type="dxa"/>
          </w:tcPr>
          <w:p w14:paraId="54178227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Лікарі</w:t>
            </w:r>
          </w:p>
        </w:tc>
        <w:tc>
          <w:tcPr>
            <w:tcW w:w="3723" w:type="dxa"/>
            <w:vAlign w:val="center"/>
          </w:tcPr>
          <w:p w14:paraId="24E8E723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4,2</w:t>
            </w:r>
          </w:p>
        </w:tc>
      </w:tr>
      <w:tr w:rsidR="00AE1D53" w:rsidRPr="00186C91" w14:paraId="7BDB1B58" w14:textId="77777777" w:rsidTr="004F3C3E">
        <w:tc>
          <w:tcPr>
            <w:tcW w:w="5196" w:type="dxa"/>
          </w:tcPr>
          <w:p w14:paraId="6690718D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Громадські організації/волонтери</w:t>
            </w:r>
          </w:p>
        </w:tc>
        <w:tc>
          <w:tcPr>
            <w:tcW w:w="3723" w:type="dxa"/>
            <w:vAlign w:val="center"/>
          </w:tcPr>
          <w:p w14:paraId="4E610A75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0,5</w:t>
            </w:r>
          </w:p>
        </w:tc>
      </w:tr>
      <w:tr w:rsidR="00AE1D53" w:rsidRPr="00186C91" w14:paraId="05E81F71" w14:textId="77777777" w:rsidTr="004F3C3E">
        <w:tc>
          <w:tcPr>
            <w:tcW w:w="5196" w:type="dxa"/>
          </w:tcPr>
          <w:p w14:paraId="1FB4EDF1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Пацієнти</w:t>
            </w:r>
          </w:p>
        </w:tc>
        <w:tc>
          <w:tcPr>
            <w:tcW w:w="3723" w:type="dxa"/>
            <w:vAlign w:val="center"/>
          </w:tcPr>
          <w:p w14:paraId="7B18EA79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0,3</w:t>
            </w:r>
          </w:p>
        </w:tc>
      </w:tr>
      <w:tr w:rsidR="00AE1D53" w:rsidRPr="00186C91" w14:paraId="39F93BA1" w14:textId="77777777" w:rsidTr="004F3C3E">
        <w:tc>
          <w:tcPr>
            <w:tcW w:w="5196" w:type="dxa"/>
          </w:tcPr>
          <w:p w14:paraId="350AF2B7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Бізнес</w:t>
            </w:r>
          </w:p>
        </w:tc>
        <w:tc>
          <w:tcPr>
            <w:tcW w:w="3723" w:type="dxa"/>
            <w:vAlign w:val="center"/>
          </w:tcPr>
          <w:p w14:paraId="000E26F5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0,3</w:t>
            </w:r>
          </w:p>
        </w:tc>
      </w:tr>
      <w:tr w:rsidR="00AE1D53" w:rsidRPr="00186C91" w14:paraId="0A1CBEFC" w14:textId="77777777" w:rsidTr="004F3C3E">
        <w:tc>
          <w:tcPr>
            <w:tcW w:w="5196" w:type="dxa"/>
          </w:tcPr>
          <w:p w14:paraId="297152ED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Інший </w:t>
            </w:r>
          </w:p>
        </w:tc>
        <w:tc>
          <w:tcPr>
            <w:tcW w:w="3723" w:type="dxa"/>
            <w:vAlign w:val="center"/>
          </w:tcPr>
          <w:p w14:paraId="7B87217D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1,0</w:t>
            </w:r>
          </w:p>
        </w:tc>
      </w:tr>
      <w:tr w:rsidR="00AE1D53" w:rsidRPr="00186C91" w14:paraId="16B51FE8" w14:textId="77777777" w:rsidTr="004F3C3E">
        <w:tc>
          <w:tcPr>
            <w:tcW w:w="5196" w:type="dxa"/>
          </w:tcPr>
          <w:p w14:paraId="0BD785B8" w14:textId="77777777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ВВ / НВ </w:t>
            </w:r>
          </w:p>
        </w:tc>
        <w:tc>
          <w:tcPr>
            <w:tcW w:w="3723" w:type="dxa"/>
            <w:vAlign w:val="center"/>
          </w:tcPr>
          <w:p w14:paraId="663191D9" w14:textId="4716C383" w:rsidR="00AE1D53" w:rsidRPr="00186C91" w:rsidRDefault="00AE1D53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7,</w:t>
            </w:r>
            <w:r w:rsidR="00A841D2" w:rsidRPr="00186C91">
              <w:rPr>
                <w:rFonts w:ascii="Times New Roman" w:hAnsi="Times New Roman"/>
              </w:rPr>
              <w:t>6</w:t>
            </w:r>
          </w:p>
        </w:tc>
      </w:tr>
    </w:tbl>
    <w:p w14:paraId="57431E5E" w14:textId="77777777" w:rsidR="00211DE7" w:rsidRDefault="00211DE7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</w:p>
    <w:p w14:paraId="40100F9C" w14:textId="4EEE8B2D" w:rsidR="00306170" w:rsidRPr="00186C91" w:rsidRDefault="00306170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i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 xml:space="preserve">З якими змінами в охороні здоров’я Ви особисто стикнулися протягом минулого року? </w:t>
      </w:r>
      <w:r w:rsidRPr="00186C91">
        <w:rPr>
          <w:rFonts w:ascii="Times New Roman" w:eastAsiaTheme="minorHAnsi" w:hAnsi="Times New Roman"/>
          <w:i/>
          <w:sz w:val="24"/>
          <w:szCs w:val="24"/>
          <w:lang w:val="uk-UA"/>
        </w:rPr>
        <w:t xml:space="preserve">(можна вибрати будь-яку кількість варіантів) 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8075"/>
        <w:gridCol w:w="986"/>
      </w:tblGrid>
      <w:tr w:rsidR="00306170" w:rsidRPr="00186C91" w14:paraId="56CB9939" w14:textId="77777777" w:rsidTr="005E1ED5">
        <w:tc>
          <w:tcPr>
            <w:tcW w:w="8075" w:type="dxa"/>
          </w:tcPr>
          <w:p w14:paraId="32773689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Можливість обрати лікаря-терапевта (сімейного лікаря), якому довіряю</w:t>
            </w:r>
          </w:p>
        </w:tc>
        <w:tc>
          <w:tcPr>
            <w:tcW w:w="986" w:type="dxa"/>
            <w:vAlign w:val="center"/>
          </w:tcPr>
          <w:p w14:paraId="2273FD5D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39,4</w:t>
            </w:r>
          </w:p>
        </w:tc>
      </w:tr>
      <w:tr w:rsidR="00306170" w:rsidRPr="00186C91" w14:paraId="078683FE" w14:textId="77777777" w:rsidTr="005E1ED5">
        <w:tc>
          <w:tcPr>
            <w:tcW w:w="8075" w:type="dxa"/>
          </w:tcPr>
          <w:p w14:paraId="5BC201A3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Брак кваліфікованої допомоги з боку лікарів під час хвороби</w:t>
            </w:r>
          </w:p>
        </w:tc>
        <w:tc>
          <w:tcPr>
            <w:tcW w:w="986" w:type="dxa"/>
            <w:vAlign w:val="center"/>
          </w:tcPr>
          <w:p w14:paraId="3CC5B391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26,7</w:t>
            </w:r>
          </w:p>
        </w:tc>
      </w:tr>
      <w:tr w:rsidR="00306170" w:rsidRPr="00186C91" w14:paraId="777F0582" w14:textId="77777777" w:rsidTr="005E1ED5">
        <w:tc>
          <w:tcPr>
            <w:tcW w:w="8075" w:type="dxa"/>
          </w:tcPr>
          <w:p w14:paraId="4E82513C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Можливість отримувати безкоштовні ліки </w:t>
            </w:r>
          </w:p>
        </w:tc>
        <w:tc>
          <w:tcPr>
            <w:tcW w:w="986" w:type="dxa"/>
            <w:vAlign w:val="center"/>
          </w:tcPr>
          <w:p w14:paraId="787339D8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13,5</w:t>
            </w:r>
          </w:p>
        </w:tc>
      </w:tr>
      <w:tr w:rsidR="00306170" w:rsidRPr="00186C91" w14:paraId="27037B4A" w14:textId="77777777" w:rsidTr="005E1ED5">
        <w:tc>
          <w:tcPr>
            <w:tcW w:w="8075" w:type="dxa"/>
          </w:tcPr>
          <w:p w14:paraId="5F0337BF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Зростання цін на ліки, якими найчастіше лікуюся</w:t>
            </w:r>
          </w:p>
        </w:tc>
        <w:tc>
          <w:tcPr>
            <w:tcW w:w="986" w:type="dxa"/>
            <w:vAlign w:val="center"/>
          </w:tcPr>
          <w:p w14:paraId="197E8D68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41,3</w:t>
            </w:r>
          </w:p>
        </w:tc>
      </w:tr>
      <w:tr w:rsidR="00306170" w:rsidRPr="00186C91" w14:paraId="18AF3409" w14:textId="77777777" w:rsidTr="005E1ED5">
        <w:tc>
          <w:tcPr>
            <w:tcW w:w="8075" w:type="dxa"/>
          </w:tcPr>
          <w:p w14:paraId="4B9D9BAD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Можливість безкоштовно здавати аналізи та проходити необхідну діагностику </w:t>
            </w:r>
          </w:p>
        </w:tc>
        <w:tc>
          <w:tcPr>
            <w:tcW w:w="986" w:type="dxa"/>
            <w:vAlign w:val="center"/>
          </w:tcPr>
          <w:p w14:paraId="786A14DC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14,0</w:t>
            </w:r>
          </w:p>
        </w:tc>
      </w:tr>
      <w:tr w:rsidR="00306170" w:rsidRPr="00186C91" w14:paraId="5106FC37" w14:textId="77777777" w:rsidTr="005E1ED5">
        <w:tc>
          <w:tcPr>
            <w:tcW w:w="8075" w:type="dxa"/>
          </w:tcPr>
          <w:p w14:paraId="146BF758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Здати необхідні аналізи чи пройти призначену діагностику  можна лише за гроші</w:t>
            </w:r>
          </w:p>
        </w:tc>
        <w:tc>
          <w:tcPr>
            <w:tcW w:w="986" w:type="dxa"/>
            <w:vAlign w:val="center"/>
          </w:tcPr>
          <w:p w14:paraId="0CFC95AE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20,1</w:t>
            </w:r>
          </w:p>
        </w:tc>
      </w:tr>
      <w:tr w:rsidR="00306170" w:rsidRPr="00186C91" w14:paraId="0E0F1999" w14:textId="77777777" w:rsidTr="005E1ED5">
        <w:tc>
          <w:tcPr>
            <w:tcW w:w="8075" w:type="dxa"/>
          </w:tcPr>
          <w:p w14:paraId="1406B92D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Спрощення запису до лікаря і отримання необхідних медичних довідок </w:t>
            </w:r>
          </w:p>
        </w:tc>
        <w:tc>
          <w:tcPr>
            <w:tcW w:w="986" w:type="dxa"/>
            <w:vAlign w:val="center"/>
          </w:tcPr>
          <w:p w14:paraId="60FABC1A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12,3</w:t>
            </w:r>
          </w:p>
        </w:tc>
      </w:tr>
      <w:tr w:rsidR="00306170" w:rsidRPr="00186C91" w14:paraId="0C6452C2" w14:textId="77777777" w:rsidTr="005E1ED5">
        <w:tc>
          <w:tcPr>
            <w:tcW w:w="8075" w:type="dxa"/>
          </w:tcPr>
          <w:p w14:paraId="7455C87D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Запис до лікаря чи отримання довідок стало ще більш складними і заплутаними</w:t>
            </w:r>
          </w:p>
        </w:tc>
        <w:tc>
          <w:tcPr>
            <w:tcW w:w="986" w:type="dxa"/>
            <w:vAlign w:val="center"/>
          </w:tcPr>
          <w:p w14:paraId="19F94F4F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19,1</w:t>
            </w:r>
          </w:p>
        </w:tc>
      </w:tr>
      <w:tr w:rsidR="00306170" w:rsidRPr="00186C91" w14:paraId="21DECFF4" w14:textId="77777777" w:rsidTr="005E1ED5">
        <w:tc>
          <w:tcPr>
            <w:tcW w:w="8075" w:type="dxa"/>
          </w:tcPr>
          <w:p w14:paraId="7FC793C5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Зменшення часу очікування на невідкладну допомогу</w:t>
            </w:r>
          </w:p>
        </w:tc>
        <w:tc>
          <w:tcPr>
            <w:tcW w:w="986" w:type="dxa"/>
            <w:vAlign w:val="center"/>
          </w:tcPr>
          <w:p w14:paraId="267CEEB8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4,9</w:t>
            </w:r>
          </w:p>
        </w:tc>
      </w:tr>
      <w:tr w:rsidR="00306170" w:rsidRPr="00186C91" w14:paraId="72570E66" w14:textId="77777777" w:rsidTr="005E1ED5">
        <w:tc>
          <w:tcPr>
            <w:tcW w:w="8075" w:type="dxa"/>
          </w:tcPr>
          <w:p w14:paraId="7BDC8593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Погіршення ситуації з швидким і якісним наданням невідкладної допомоги</w:t>
            </w:r>
          </w:p>
        </w:tc>
        <w:tc>
          <w:tcPr>
            <w:tcW w:w="986" w:type="dxa"/>
            <w:vAlign w:val="center"/>
          </w:tcPr>
          <w:p w14:paraId="55FD529C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19,7</w:t>
            </w:r>
          </w:p>
        </w:tc>
      </w:tr>
      <w:tr w:rsidR="00306170" w:rsidRPr="00186C91" w14:paraId="1CBEC4AB" w14:textId="77777777" w:rsidTr="005E1ED5">
        <w:tc>
          <w:tcPr>
            <w:tcW w:w="8075" w:type="dxa"/>
          </w:tcPr>
          <w:p w14:paraId="10D05632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Можливість отримати вчасне і безкоштовне щеплення для себе і членів родини</w:t>
            </w:r>
          </w:p>
        </w:tc>
        <w:tc>
          <w:tcPr>
            <w:tcW w:w="986" w:type="dxa"/>
            <w:vAlign w:val="center"/>
          </w:tcPr>
          <w:p w14:paraId="23876873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5,6</w:t>
            </w:r>
          </w:p>
        </w:tc>
      </w:tr>
      <w:tr w:rsidR="00306170" w:rsidRPr="00186C91" w14:paraId="4A00AC2A" w14:textId="77777777" w:rsidTr="005E1ED5">
        <w:tc>
          <w:tcPr>
            <w:tcW w:w="8075" w:type="dxa"/>
          </w:tcPr>
          <w:p w14:paraId="5D8B9322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Відсутність можливості отримати безпечне і безкоштовне щеплення</w:t>
            </w:r>
          </w:p>
        </w:tc>
        <w:tc>
          <w:tcPr>
            <w:tcW w:w="986" w:type="dxa"/>
            <w:vAlign w:val="center"/>
          </w:tcPr>
          <w:p w14:paraId="4E987656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6,2</w:t>
            </w:r>
          </w:p>
        </w:tc>
      </w:tr>
      <w:tr w:rsidR="00306170" w:rsidRPr="00186C91" w14:paraId="7F9F193D" w14:textId="77777777" w:rsidTr="005E1ED5">
        <w:tc>
          <w:tcPr>
            <w:tcW w:w="8075" w:type="dxa"/>
          </w:tcPr>
          <w:p w14:paraId="16D9A8D1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Інше</w:t>
            </w:r>
          </w:p>
        </w:tc>
        <w:tc>
          <w:tcPr>
            <w:tcW w:w="986" w:type="dxa"/>
            <w:vAlign w:val="center"/>
          </w:tcPr>
          <w:p w14:paraId="372E206F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2,2</w:t>
            </w:r>
          </w:p>
        </w:tc>
      </w:tr>
      <w:tr w:rsidR="00306170" w:rsidRPr="00186C91" w14:paraId="504A4062" w14:textId="77777777" w:rsidTr="005E1ED5">
        <w:tc>
          <w:tcPr>
            <w:tcW w:w="8075" w:type="dxa"/>
          </w:tcPr>
          <w:p w14:paraId="15982DFA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Жодних змін не відбулося</w:t>
            </w:r>
          </w:p>
        </w:tc>
        <w:tc>
          <w:tcPr>
            <w:tcW w:w="986" w:type="dxa"/>
            <w:vAlign w:val="center"/>
          </w:tcPr>
          <w:p w14:paraId="0A288A31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12,5</w:t>
            </w:r>
          </w:p>
        </w:tc>
      </w:tr>
      <w:tr w:rsidR="00306170" w:rsidRPr="00186C91" w14:paraId="498879B1" w14:textId="77777777" w:rsidTr="005E1ED5">
        <w:tc>
          <w:tcPr>
            <w:tcW w:w="8075" w:type="dxa"/>
          </w:tcPr>
          <w:p w14:paraId="4B94CD7D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Важко відповісти</w:t>
            </w:r>
          </w:p>
        </w:tc>
        <w:tc>
          <w:tcPr>
            <w:tcW w:w="986" w:type="dxa"/>
            <w:vAlign w:val="center"/>
          </w:tcPr>
          <w:p w14:paraId="269BFEBE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5,4</w:t>
            </w:r>
          </w:p>
        </w:tc>
      </w:tr>
    </w:tbl>
    <w:p w14:paraId="13B15DC2" w14:textId="7268FDAC" w:rsidR="00306170" w:rsidRPr="00186C91" w:rsidRDefault="00306170" w:rsidP="003D41A6">
      <w:pPr>
        <w:rPr>
          <w:rFonts w:ascii="Times New Roman" w:hAnsi="Times New Roman"/>
        </w:rPr>
      </w:pPr>
    </w:p>
    <w:p w14:paraId="40D8959D" w14:textId="379F6B34" w:rsidR="00306170" w:rsidRPr="00186C91" w:rsidRDefault="005E1ED5" w:rsidP="00306170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</w:pPr>
      <w:r w:rsidRPr="00186C91">
        <w:rPr>
          <w:rFonts w:ascii="Times New Roman" w:hAnsi="Times New Roman"/>
          <w:noProof/>
          <w:lang w:val="uk-UA" w:eastAsia="uk-UA"/>
        </w:rPr>
        <w:lastRenderedPageBreak/>
        <w:drawing>
          <wp:inline distT="0" distB="0" distL="0" distR="0" wp14:anchorId="0B917C42" wp14:editId="5D1CDEE2">
            <wp:extent cx="515048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5BFB" w14:textId="1E63A714" w:rsidR="00306170" w:rsidRPr="00186C91" w:rsidRDefault="00306170" w:rsidP="00306170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</w:pPr>
    </w:p>
    <w:p w14:paraId="0E93192E" w14:textId="21AF8886" w:rsidR="00306170" w:rsidRPr="00186C91" w:rsidRDefault="009C624D" w:rsidP="00306170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</w:pPr>
      <w:r w:rsidRPr="00186C91">
        <w:rPr>
          <w:rFonts w:ascii="Times New Roman" w:hAnsi="Times New Roman"/>
          <w:noProof/>
          <w:lang w:val="uk-UA" w:eastAsia="uk-UA"/>
        </w:rPr>
        <w:drawing>
          <wp:inline distT="0" distB="0" distL="0" distR="0" wp14:anchorId="0FE2EBA7" wp14:editId="7218EEB5">
            <wp:extent cx="5940425" cy="18897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6BA01" w14:textId="77777777" w:rsidR="00186C91" w:rsidRDefault="00186C91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</w:p>
    <w:p w14:paraId="230AA337" w14:textId="77777777" w:rsidR="00186C91" w:rsidRDefault="00186C91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</w:p>
    <w:p w14:paraId="424CB7C1" w14:textId="55EE9F6A" w:rsidR="00306170" w:rsidRPr="00186C91" w:rsidRDefault="00306170" w:rsidP="00306170">
      <w:pPr>
        <w:spacing w:after="160" w:line="259" w:lineRule="auto"/>
        <w:jc w:val="both"/>
        <w:rPr>
          <w:rFonts w:ascii="Times New Roman" w:eastAsiaTheme="minorHAnsi" w:hAnsi="Times New Roman"/>
          <w:i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 xml:space="preserve">Які, на Вашу думку, проблеми повинні вирішуватися у першу чергу під час реформування охорони здоров’я? </w:t>
      </w:r>
      <w:r w:rsidRPr="00186C91">
        <w:rPr>
          <w:rFonts w:ascii="Times New Roman" w:eastAsiaTheme="minorHAnsi" w:hAnsi="Times New Roman"/>
          <w:i/>
          <w:sz w:val="24"/>
          <w:szCs w:val="24"/>
          <w:lang w:val="uk-UA"/>
        </w:rPr>
        <w:t xml:space="preserve">(не більше трьох варіантів) 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8075"/>
        <w:gridCol w:w="986"/>
      </w:tblGrid>
      <w:tr w:rsidR="00306170" w:rsidRPr="00186C91" w14:paraId="6E5E9F92" w14:textId="77777777" w:rsidTr="005E1ED5">
        <w:tc>
          <w:tcPr>
            <w:tcW w:w="8075" w:type="dxa"/>
          </w:tcPr>
          <w:p w14:paraId="67CA389C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Зменшення вартості ліків</w:t>
            </w:r>
          </w:p>
        </w:tc>
        <w:tc>
          <w:tcPr>
            <w:tcW w:w="986" w:type="dxa"/>
            <w:vAlign w:val="center"/>
          </w:tcPr>
          <w:p w14:paraId="53EAB640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50,3</w:t>
            </w:r>
          </w:p>
        </w:tc>
      </w:tr>
      <w:tr w:rsidR="00306170" w:rsidRPr="00186C91" w14:paraId="375FAB66" w14:textId="77777777" w:rsidTr="005E1ED5">
        <w:tc>
          <w:tcPr>
            <w:tcW w:w="8075" w:type="dxa"/>
          </w:tcPr>
          <w:p w14:paraId="3F1C9A93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Збільшення кількості професійних лікарів-терапевтів і сімейних лікарів</w:t>
            </w:r>
          </w:p>
        </w:tc>
        <w:tc>
          <w:tcPr>
            <w:tcW w:w="986" w:type="dxa"/>
            <w:vAlign w:val="center"/>
          </w:tcPr>
          <w:p w14:paraId="4762E107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28,5</w:t>
            </w:r>
          </w:p>
        </w:tc>
      </w:tr>
      <w:tr w:rsidR="00306170" w:rsidRPr="00186C91" w14:paraId="455B8236" w14:textId="77777777" w:rsidTr="005E1ED5">
        <w:tc>
          <w:tcPr>
            <w:tcW w:w="8075" w:type="dxa"/>
          </w:tcPr>
          <w:p w14:paraId="6C3F4A6F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Забезпечення невідкладної допомоги усім необхідним в усіх населених пунктах</w:t>
            </w:r>
          </w:p>
        </w:tc>
        <w:tc>
          <w:tcPr>
            <w:tcW w:w="986" w:type="dxa"/>
            <w:vAlign w:val="center"/>
          </w:tcPr>
          <w:p w14:paraId="5317711F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28,7</w:t>
            </w:r>
          </w:p>
        </w:tc>
      </w:tr>
      <w:tr w:rsidR="00306170" w:rsidRPr="00186C91" w14:paraId="347FED58" w14:textId="77777777" w:rsidTr="005E1ED5">
        <w:tc>
          <w:tcPr>
            <w:tcW w:w="8075" w:type="dxa"/>
          </w:tcPr>
          <w:p w14:paraId="629F2430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Забезпечення обов’язкової, безкоштовної та якісної вакцинації для усіх, хто цього потребує</w:t>
            </w:r>
          </w:p>
        </w:tc>
        <w:tc>
          <w:tcPr>
            <w:tcW w:w="986" w:type="dxa"/>
            <w:vAlign w:val="center"/>
          </w:tcPr>
          <w:p w14:paraId="0E3C25B9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14,5</w:t>
            </w:r>
          </w:p>
        </w:tc>
      </w:tr>
      <w:tr w:rsidR="00306170" w:rsidRPr="00186C91" w14:paraId="5E67C265" w14:textId="77777777" w:rsidTr="005E1ED5">
        <w:tc>
          <w:tcPr>
            <w:tcW w:w="8075" w:type="dxa"/>
          </w:tcPr>
          <w:p w14:paraId="2AC11938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Підвищити контроль за якістю медичної освіти</w:t>
            </w:r>
          </w:p>
        </w:tc>
        <w:tc>
          <w:tcPr>
            <w:tcW w:w="986" w:type="dxa"/>
            <w:vAlign w:val="center"/>
          </w:tcPr>
          <w:p w14:paraId="4CF1416D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16,8</w:t>
            </w:r>
          </w:p>
        </w:tc>
      </w:tr>
      <w:tr w:rsidR="00306170" w:rsidRPr="00186C91" w14:paraId="4C49BE9E" w14:textId="77777777" w:rsidTr="005E1ED5">
        <w:tc>
          <w:tcPr>
            <w:tcW w:w="8075" w:type="dxa"/>
          </w:tcPr>
          <w:p w14:paraId="4D9987B0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Встановити відповідальність лікарів за здоров’я пацієнтів та результати лікування</w:t>
            </w:r>
          </w:p>
        </w:tc>
        <w:tc>
          <w:tcPr>
            <w:tcW w:w="986" w:type="dxa"/>
            <w:vAlign w:val="center"/>
          </w:tcPr>
          <w:p w14:paraId="15F75377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29,7</w:t>
            </w:r>
          </w:p>
        </w:tc>
      </w:tr>
      <w:tr w:rsidR="00306170" w:rsidRPr="00186C91" w14:paraId="43646A7C" w14:textId="77777777" w:rsidTr="005E1ED5">
        <w:tc>
          <w:tcPr>
            <w:tcW w:w="8075" w:type="dxa"/>
          </w:tcPr>
          <w:p w14:paraId="44228AB1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Припинити стягнення «добровільних» поборів у лікарнях, </w:t>
            </w:r>
            <w:proofErr w:type="spellStart"/>
            <w:r w:rsidRPr="00186C91">
              <w:rPr>
                <w:rFonts w:ascii="Times New Roman" w:hAnsi="Times New Roman"/>
              </w:rPr>
              <w:t>поліклініках</w:t>
            </w:r>
            <w:proofErr w:type="spellEnd"/>
            <w:r w:rsidRPr="00186C91">
              <w:rPr>
                <w:rFonts w:ascii="Times New Roman" w:hAnsi="Times New Roman"/>
              </w:rPr>
              <w:t xml:space="preserve"> і пологових будинках</w:t>
            </w:r>
          </w:p>
        </w:tc>
        <w:tc>
          <w:tcPr>
            <w:tcW w:w="986" w:type="dxa"/>
            <w:vAlign w:val="center"/>
          </w:tcPr>
          <w:p w14:paraId="7C2F733A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20,1</w:t>
            </w:r>
          </w:p>
        </w:tc>
      </w:tr>
      <w:tr w:rsidR="00306170" w:rsidRPr="00186C91" w14:paraId="1E3909B4" w14:textId="77777777" w:rsidTr="005E1ED5">
        <w:tc>
          <w:tcPr>
            <w:tcW w:w="8075" w:type="dxa"/>
          </w:tcPr>
          <w:p w14:paraId="7E55FEF8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Встановити прозорі та доступні ціни на медичні послуги в лікарнях</w:t>
            </w:r>
          </w:p>
        </w:tc>
        <w:tc>
          <w:tcPr>
            <w:tcW w:w="986" w:type="dxa"/>
            <w:vAlign w:val="center"/>
          </w:tcPr>
          <w:p w14:paraId="44236DD3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16,6</w:t>
            </w:r>
          </w:p>
        </w:tc>
      </w:tr>
      <w:tr w:rsidR="00306170" w:rsidRPr="00186C91" w14:paraId="7ECE6DF8" w14:textId="77777777" w:rsidTr="005E1ED5">
        <w:tc>
          <w:tcPr>
            <w:tcW w:w="8075" w:type="dxa"/>
          </w:tcPr>
          <w:p w14:paraId="0D35EDE6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Створити систему стимулів для здорового способу життя </w:t>
            </w:r>
          </w:p>
        </w:tc>
        <w:tc>
          <w:tcPr>
            <w:tcW w:w="986" w:type="dxa"/>
            <w:vAlign w:val="center"/>
          </w:tcPr>
          <w:p w14:paraId="68F44A2C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5,4</w:t>
            </w:r>
          </w:p>
        </w:tc>
      </w:tr>
      <w:tr w:rsidR="00306170" w:rsidRPr="00186C91" w14:paraId="7BA6ED5B" w14:textId="77777777" w:rsidTr="005E1ED5">
        <w:tc>
          <w:tcPr>
            <w:tcW w:w="8075" w:type="dxa"/>
          </w:tcPr>
          <w:p w14:paraId="505DCA30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Підвищити оплату праці лікарів та медперсоналу</w:t>
            </w:r>
          </w:p>
        </w:tc>
        <w:tc>
          <w:tcPr>
            <w:tcW w:w="986" w:type="dxa"/>
            <w:vAlign w:val="center"/>
          </w:tcPr>
          <w:p w14:paraId="39228075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13,2</w:t>
            </w:r>
          </w:p>
        </w:tc>
      </w:tr>
      <w:tr w:rsidR="00306170" w:rsidRPr="00186C91" w14:paraId="34A154FF" w14:textId="77777777" w:rsidTr="005E1ED5">
        <w:tc>
          <w:tcPr>
            <w:tcW w:w="8075" w:type="dxa"/>
          </w:tcPr>
          <w:p w14:paraId="4DECA8A1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Забезпечити лікарні та поліклініки якісним, новітнім обладнанням для лікування і діагностики</w:t>
            </w:r>
          </w:p>
        </w:tc>
        <w:tc>
          <w:tcPr>
            <w:tcW w:w="986" w:type="dxa"/>
            <w:vAlign w:val="center"/>
          </w:tcPr>
          <w:p w14:paraId="0B0E09F9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29,3</w:t>
            </w:r>
          </w:p>
        </w:tc>
      </w:tr>
      <w:tr w:rsidR="00306170" w:rsidRPr="00186C91" w14:paraId="4249D0EA" w14:textId="77777777" w:rsidTr="005E1ED5">
        <w:tc>
          <w:tcPr>
            <w:tcW w:w="8075" w:type="dxa"/>
          </w:tcPr>
          <w:p w14:paraId="2C4695AD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Ефективно і системно протидіяти поширенню сфальсифікованих ліків</w:t>
            </w:r>
          </w:p>
        </w:tc>
        <w:tc>
          <w:tcPr>
            <w:tcW w:w="986" w:type="dxa"/>
            <w:vAlign w:val="center"/>
          </w:tcPr>
          <w:p w14:paraId="2AE8DBED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10,4</w:t>
            </w:r>
          </w:p>
        </w:tc>
      </w:tr>
      <w:tr w:rsidR="00306170" w:rsidRPr="00186C91" w14:paraId="1B0D3075" w14:textId="77777777" w:rsidTr="005E1ED5">
        <w:tc>
          <w:tcPr>
            <w:tcW w:w="8075" w:type="dxa"/>
          </w:tcPr>
          <w:p w14:paraId="24E0753B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Підтримка українських виробників лікарських засобів</w:t>
            </w:r>
          </w:p>
        </w:tc>
        <w:tc>
          <w:tcPr>
            <w:tcW w:w="986" w:type="dxa"/>
            <w:vAlign w:val="center"/>
          </w:tcPr>
          <w:p w14:paraId="51FE1234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4,8</w:t>
            </w:r>
          </w:p>
        </w:tc>
      </w:tr>
      <w:tr w:rsidR="00306170" w:rsidRPr="00186C91" w14:paraId="3DED71EB" w14:textId="77777777" w:rsidTr="005E1ED5">
        <w:tc>
          <w:tcPr>
            <w:tcW w:w="8075" w:type="dxa"/>
          </w:tcPr>
          <w:p w14:paraId="6408AAA1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Боротьба з корупцією та круговою порукою серед керівників медичних закладів та установ</w:t>
            </w:r>
          </w:p>
        </w:tc>
        <w:tc>
          <w:tcPr>
            <w:tcW w:w="986" w:type="dxa"/>
            <w:vAlign w:val="center"/>
          </w:tcPr>
          <w:p w14:paraId="3B86D02F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12,0</w:t>
            </w:r>
          </w:p>
        </w:tc>
      </w:tr>
      <w:tr w:rsidR="00306170" w:rsidRPr="00186C91" w14:paraId="6018CC0F" w14:textId="77777777" w:rsidTr="005E1ED5">
        <w:tc>
          <w:tcPr>
            <w:tcW w:w="8075" w:type="dxa"/>
          </w:tcPr>
          <w:p w14:paraId="59380BDA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Інше</w:t>
            </w:r>
          </w:p>
        </w:tc>
        <w:tc>
          <w:tcPr>
            <w:tcW w:w="986" w:type="dxa"/>
            <w:vAlign w:val="center"/>
          </w:tcPr>
          <w:p w14:paraId="562B8EF9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0,5</w:t>
            </w:r>
          </w:p>
        </w:tc>
      </w:tr>
      <w:tr w:rsidR="00306170" w:rsidRPr="00186C91" w14:paraId="21558CEC" w14:textId="77777777" w:rsidTr="005E1ED5">
        <w:tc>
          <w:tcPr>
            <w:tcW w:w="8075" w:type="dxa"/>
          </w:tcPr>
          <w:p w14:paraId="325940FA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ВВ / НВ </w:t>
            </w:r>
          </w:p>
        </w:tc>
        <w:tc>
          <w:tcPr>
            <w:tcW w:w="986" w:type="dxa"/>
            <w:vAlign w:val="center"/>
          </w:tcPr>
          <w:p w14:paraId="251E9562" w14:textId="77777777" w:rsidR="00306170" w:rsidRPr="00186C91" w:rsidRDefault="0030617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1,3</w:t>
            </w:r>
          </w:p>
        </w:tc>
      </w:tr>
    </w:tbl>
    <w:p w14:paraId="06C6C487" w14:textId="739F02D5" w:rsidR="005E1ED5" w:rsidRPr="00186C91" w:rsidRDefault="005E1ED5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hAnsi="Times New Roman"/>
          <w:noProof/>
          <w:lang w:val="uk-UA" w:eastAsia="uk-UA"/>
        </w:rPr>
        <w:lastRenderedPageBreak/>
        <w:drawing>
          <wp:inline distT="0" distB="0" distL="0" distR="0" wp14:anchorId="7E78D064" wp14:editId="43C4E557">
            <wp:extent cx="503047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E9026" w14:textId="0FFE5E65" w:rsidR="005E1ED5" w:rsidRPr="00186C91" w:rsidRDefault="005E1ED5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hAnsi="Times New Roman"/>
          <w:noProof/>
          <w:lang w:val="uk-UA" w:eastAsia="uk-UA"/>
        </w:rPr>
        <w:lastRenderedPageBreak/>
        <w:drawing>
          <wp:inline distT="0" distB="0" distL="0" distR="0" wp14:anchorId="38C71A73" wp14:editId="1D42A596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7D7B" w14:textId="7F5DED24" w:rsidR="005E1ED5" w:rsidRPr="00186C91" w:rsidRDefault="005E1ED5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</w:p>
    <w:p w14:paraId="5D557D2F" w14:textId="3BB349DD" w:rsidR="00913B2D" w:rsidRPr="00186C91" w:rsidRDefault="00913B2D" w:rsidP="00913B2D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Скільки грошей протягом останнього року  Ваша родина В СЕРЕДНЬОМУ НА МІСЯЦЬ витрачала на ліки та лікування?</w:t>
      </w:r>
    </w:p>
    <w:p w14:paraId="33B05E40" w14:textId="77777777" w:rsidR="00913B2D" w:rsidRPr="00186C91" w:rsidRDefault="00913B2D" w:rsidP="00913B2D">
      <w:pPr>
        <w:spacing w:after="160" w:line="259" w:lineRule="auto"/>
        <w:jc w:val="both"/>
        <w:rPr>
          <w:rFonts w:ascii="Times New Roman" w:eastAsiaTheme="minorHAnsi" w:hAnsi="Times New Roman"/>
          <w:bCs/>
          <w:sz w:val="24"/>
          <w:szCs w:val="24"/>
          <w:lang w:val="uk-UA"/>
        </w:rPr>
      </w:pPr>
    </w:p>
    <w:p w14:paraId="101C7F7D" w14:textId="77777777" w:rsidR="00913B2D" w:rsidRPr="00186C91" w:rsidRDefault="00913B2D" w:rsidP="00913B2D">
      <w:pPr>
        <w:numPr>
          <w:ilvl w:val="0"/>
          <w:numId w:val="17"/>
        </w:numPr>
        <w:spacing w:after="160" w:line="259" w:lineRule="auto"/>
        <w:jc w:val="both"/>
        <w:rPr>
          <w:rFonts w:ascii="Times New Roman" w:eastAsiaTheme="minorHAnsi" w:hAnsi="Times New Roman"/>
          <w:bCs/>
          <w:sz w:val="24"/>
          <w:szCs w:val="24"/>
          <w:lang w:val="uk-UA"/>
        </w:rPr>
        <w:sectPr w:rsidR="00913B2D" w:rsidRPr="00186C91" w:rsidSect="00B3423A">
          <w:type w:val="continuous"/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866"/>
        <w:gridCol w:w="4195"/>
      </w:tblGrid>
      <w:tr w:rsidR="00913B2D" w:rsidRPr="00186C91" w14:paraId="09D4772E" w14:textId="77777777" w:rsidTr="004F3C3E">
        <w:tc>
          <w:tcPr>
            <w:tcW w:w="4866" w:type="dxa"/>
          </w:tcPr>
          <w:p w14:paraId="3053A7C4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lastRenderedPageBreak/>
              <w:t>Нічого не витрачала</w:t>
            </w:r>
          </w:p>
        </w:tc>
        <w:tc>
          <w:tcPr>
            <w:tcW w:w="4195" w:type="dxa"/>
            <w:vAlign w:val="center"/>
          </w:tcPr>
          <w:p w14:paraId="1457DD60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13,0</w:t>
            </w:r>
          </w:p>
        </w:tc>
      </w:tr>
      <w:tr w:rsidR="00913B2D" w:rsidRPr="00186C91" w14:paraId="59CB08D6" w14:textId="77777777" w:rsidTr="004F3C3E">
        <w:tc>
          <w:tcPr>
            <w:tcW w:w="4866" w:type="dxa"/>
          </w:tcPr>
          <w:p w14:paraId="36ECE83E" w14:textId="69AD2E8B" w:rsidR="00913B2D" w:rsidRPr="00186C91" w:rsidRDefault="002322AA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До 200 грн</w:t>
            </w:r>
            <w:r w:rsidR="00913B2D" w:rsidRPr="00186C9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195" w:type="dxa"/>
            <w:vAlign w:val="center"/>
          </w:tcPr>
          <w:p w14:paraId="399665C5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14,7</w:t>
            </w:r>
          </w:p>
        </w:tc>
      </w:tr>
      <w:tr w:rsidR="00913B2D" w:rsidRPr="00186C91" w14:paraId="54922927" w14:textId="77777777" w:rsidTr="004F3C3E">
        <w:tc>
          <w:tcPr>
            <w:tcW w:w="4866" w:type="dxa"/>
          </w:tcPr>
          <w:p w14:paraId="5D1EE483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Від 200 до 500 грн</w:t>
            </w:r>
          </w:p>
        </w:tc>
        <w:tc>
          <w:tcPr>
            <w:tcW w:w="4195" w:type="dxa"/>
            <w:vAlign w:val="center"/>
          </w:tcPr>
          <w:p w14:paraId="05316F94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24,4</w:t>
            </w:r>
          </w:p>
        </w:tc>
      </w:tr>
      <w:tr w:rsidR="00913B2D" w:rsidRPr="00186C91" w14:paraId="44D452CD" w14:textId="77777777" w:rsidTr="004F3C3E">
        <w:tc>
          <w:tcPr>
            <w:tcW w:w="4866" w:type="dxa"/>
          </w:tcPr>
          <w:p w14:paraId="06419357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Від 500 до 1000 грн</w:t>
            </w:r>
          </w:p>
        </w:tc>
        <w:tc>
          <w:tcPr>
            <w:tcW w:w="4195" w:type="dxa"/>
            <w:vAlign w:val="center"/>
          </w:tcPr>
          <w:p w14:paraId="1CBE1FBD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19,0</w:t>
            </w:r>
          </w:p>
        </w:tc>
      </w:tr>
      <w:tr w:rsidR="00913B2D" w:rsidRPr="00186C91" w14:paraId="1CC36B71" w14:textId="77777777" w:rsidTr="004F3C3E">
        <w:tc>
          <w:tcPr>
            <w:tcW w:w="4866" w:type="dxa"/>
          </w:tcPr>
          <w:p w14:paraId="207964B5" w14:textId="21CD4738" w:rsidR="00913B2D" w:rsidRPr="00186C91" w:rsidRDefault="002322AA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Від 1000 до 2000 грн</w:t>
            </w:r>
          </w:p>
        </w:tc>
        <w:tc>
          <w:tcPr>
            <w:tcW w:w="4195" w:type="dxa"/>
            <w:vAlign w:val="center"/>
          </w:tcPr>
          <w:p w14:paraId="6C192C3F" w14:textId="62F6C3A9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7,</w:t>
            </w:r>
            <w:r w:rsidR="00A841D2" w:rsidRPr="00186C91">
              <w:rPr>
                <w:rFonts w:ascii="Times New Roman" w:hAnsi="Times New Roman"/>
              </w:rPr>
              <w:t>3</w:t>
            </w:r>
          </w:p>
        </w:tc>
      </w:tr>
      <w:tr w:rsidR="00913B2D" w:rsidRPr="00186C91" w14:paraId="36E4DA7B" w14:textId="77777777" w:rsidTr="004F3C3E">
        <w:tc>
          <w:tcPr>
            <w:tcW w:w="4866" w:type="dxa"/>
          </w:tcPr>
          <w:p w14:paraId="0FFD9FF3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Більше 2000 грн</w:t>
            </w:r>
          </w:p>
        </w:tc>
        <w:tc>
          <w:tcPr>
            <w:tcW w:w="4195" w:type="dxa"/>
            <w:vAlign w:val="center"/>
          </w:tcPr>
          <w:p w14:paraId="0FEDF536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8,6</w:t>
            </w:r>
          </w:p>
        </w:tc>
      </w:tr>
      <w:tr w:rsidR="00913B2D" w:rsidRPr="00186C91" w14:paraId="791C1EFF" w14:textId="77777777" w:rsidTr="004F3C3E">
        <w:tc>
          <w:tcPr>
            <w:tcW w:w="4866" w:type="dxa"/>
          </w:tcPr>
          <w:p w14:paraId="049E6D90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ВВ / НВ </w:t>
            </w:r>
          </w:p>
        </w:tc>
        <w:tc>
          <w:tcPr>
            <w:tcW w:w="4195" w:type="dxa"/>
            <w:vAlign w:val="center"/>
          </w:tcPr>
          <w:p w14:paraId="4CDDEEB9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13,0</w:t>
            </w:r>
          </w:p>
        </w:tc>
      </w:tr>
    </w:tbl>
    <w:p w14:paraId="40FD845E" w14:textId="68256A17" w:rsidR="00F93A15" w:rsidRPr="00186C91" w:rsidRDefault="00F93A15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</w:p>
    <w:p w14:paraId="7E63E724" w14:textId="53FC126F" w:rsidR="00913B2D" w:rsidRPr="00186C91" w:rsidRDefault="00913B2D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hAnsi="Times New Roman"/>
          <w:noProof/>
          <w:lang w:val="uk-UA" w:eastAsia="uk-UA"/>
        </w:rPr>
        <w:lastRenderedPageBreak/>
        <w:drawing>
          <wp:inline distT="0" distB="0" distL="0" distR="0" wp14:anchorId="2A150EF0" wp14:editId="063D2B96">
            <wp:extent cx="5940425" cy="3822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9A9CA" w14:textId="283F0247" w:rsidR="00F93A15" w:rsidRPr="00186C91" w:rsidRDefault="00F93A15" w:rsidP="0030617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</w:p>
    <w:p w14:paraId="5A6A27FE" w14:textId="77777777" w:rsidR="00913B2D" w:rsidRPr="00186C91" w:rsidRDefault="00913B2D" w:rsidP="00913B2D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 xml:space="preserve">На Вашу думку, хто з перелічених нижче осіб обстоює інтереси громадян у процесі реформування системи охорони здоров’я? </w:t>
      </w:r>
      <w:r w:rsidRPr="00186C91">
        <w:rPr>
          <w:rFonts w:ascii="Times New Roman" w:eastAsiaTheme="minorHAnsi" w:hAnsi="Times New Roman"/>
          <w:i/>
          <w:sz w:val="24"/>
          <w:szCs w:val="24"/>
          <w:lang w:val="uk-UA"/>
        </w:rPr>
        <w:t xml:space="preserve">(будь-яка кількість відповідей) </w:t>
      </w:r>
    </w:p>
    <w:p w14:paraId="358D1BB5" w14:textId="77777777" w:rsidR="00913B2D" w:rsidRPr="00186C91" w:rsidRDefault="00913B2D" w:rsidP="00913B2D">
      <w:pPr>
        <w:numPr>
          <w:ilvl w:val="0"/>
          <w:numId w:val="19"/>
        </w:num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  <w:sectPr w:rsidR="00913B2D" w:rsidRPr="00186C91" w:rsidSect="005E1ED5">
          <w:type w:val="continuous"/>
          <w:pgSz w:w="11906" w:h="16838"/>
          <w:pgMar w:top="1134" w:right="850" w:bottom="1134" w:left="1701" w:header="567" w:footer="283" w:gutter="0"/>
          <w:cols w:space="720"/>
          <w:formProt w:val="0"/>
          <w:docGrid w:linePitch="360" w:charSpace="4096"/>
        </w:sect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8216"/>
        <w:gridCol w:w="845"/>
      </w:tblGrid>
      <w:tr w:rsidR="00913B2D" w:rsidRPr="00186C91" w14:paraId="7F8FDF02" w14:textId="77777777" w:rsidTr="004F3C3E">
        <w:tc>
          <w:tcPr>
            <w:tcW w:w="8216" w:type="dxa"/>
          </w:tcPr>
          <w:p w14:paraId="016CBFD5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lastRenderedPageBreak/>
              <w:t>Президент України Володимир Зеленський</w:t>
            </w:r>
          </w:p>
        </w:tc>
        <w:tc>
          <w:tcPr>
            <w:tcW w:w="845" w:type="dxa"/>
          </w:tcPr>
          <w:p w14:paraId="4407F006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15,7</w:t>
            </w:r>
          </w:p>
        </w:tc>
      </w:tr>
      <w:tr w:rsidR="00913B2D" w:rsidRPr="00186C91" w14:paraId="5309FEF1" w14:textId="77777777" w:rsidTr="004F3C3E">
        <w:tc>
          <w:tcPr>
            <w:tcW w:w="8216" w:type="dxa"/>
          </w:tcPr>
          <w:p w14:paraId="4D6B4A4F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Міністр охорони здоров’я Максим Степанов</w:t>
            </w:r>
          </w:p>
        </w:tc>
        <w:tc>
          <w:tcPr>
            <w:tcW w:w="845" w:type="dxa"/>
          </w:tcPr>
          <w:p w14:paraId="280E98D6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19,1</w:t>
            </w:r>
          </w:p>
        </w:tc>
      </w:tr>
      <w:tr w:rsidR="00913B2D" w:rsidRPr="00186C91" w14:paraId="6436225B" w14:textId="77777777" w:rsidTr="004F3C3E">
        <w:tc>
          <w:tcPr>
            <w:tcW w:w="8216" w:type="dxa"/>
          </w:tcPr>
          <w:p w14:paraId="41863C0B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Головний санітарний лікар Віктор Ляшко</w:t>
            </w:r>
          </w:p>
        </w:tc>
        <w:tc>
          <w:tcPr>
            <w:tcW w:w="845" w:type="dxa"/>
          </w:tcPr>
          <w:p w14:paraId="55BA3954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14,2</w:t>
            </w:r>
          </w:p>
        </w:tc>
      </w:tr>
      <w:tr w:rsidR="00913B2D" w:rsidRPr="00186C91" w14:paraId="227F8645" w14:textId="77777777" w:rsidTr="004F3C3E">
        <w:tc>
          <w:tcPr>
            <w:tcW w:w="8216" w:type="dxa"/>
          </w:tcPr>
          <w:p w14:paraId="0BD0EAE8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Колишня в.о. міністра охорони здоров’я Уляна Супрун</w:t>
            </w:r>
          </w:p>
        </w:tc>
        <w:tc>
          <w:tcPr>
            <w:tcW w:w="845" w:type="dxa"/>
          </w:tcPr>
          <w:p w14:paraId="68D084B2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6,2</w:t>
            </w:r>
          </w:p>
        </w:tc>
      </w:tr>
      <w:tr w:rsidR="00913B2D" w:rsidRPr="00186C91" w14:paraId="247F97F5" w14:textId="77777777" w:rsidTr="004F3C3E">
        <w:tc>
          <w:tcPr>
            <w:tcW w:w="8216" w:type="dxa"/>
          </w:tcPr>
          <w:p w14:paraId="114EC43C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Голова комітету Верховної Ради з питань охорони здоров’я Михайло </w:t>
            </w:r>
            <w:proofErr w:type="spellStart"/>
            <w:r w:rsidRPr="00186C91">
              <w:rPr>
                <w:rFonts w:ascii="Times New Roman" w:hAnsi="Times New Roman"/>
              </w:rPr>
              <w:t>Радуцький</w:t>
            </w:r>
            <w:proofErr w:type="spellEnd"/>
          </w:p>
        </w:tc>
        <w:tc>
          <w:tcPr>
            <w:tcW w:w="845" w:type="dxa"/>
          </w:tcPr>
          <w:p w14:paraId="15CAE9FF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3,4</w:t>
            </w:r>
          </w:p>
        </w:tc>
      </w:tr>
      <w:tr w:rsidR="00913B2D" w:rsidRPr="00186C91" w14:paraId="0A8DA719" w14:textId="77777777" w:rsidTr="004F3C3E">
        <w:tc>
          <w:tcPr>
            <w:tcW w:w="8216" w:type="dxa"/>
          </w:tcPr>
          <w:p w14:paraId="4DF54DF2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Лікар і блогер Євген Комаровський </w:t>
            </w:r>
          </w:p>
        </w:tc>
        <w:tc>
          <w:tcPr>
            <w:tcW w:w="845" w:type="dxa"/>
          </w:tcPr>
          <w:p w14:paraId="56BC22BE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14,6</w:t>
            </w:r>
          </w:p>
        </w:tc>
      </w:tr>
      <w:tr w:rsidR="00913B2D" w:rsidRPr="00186C91" w14:paraId="1231244F" w14:textId="77777777" w:rsidTr="004F3C3E">
        <w:tc>
          <w:tcPr>
            <w:tcW w:w="8216" w:type="dxa"/>
          </w:tcPr>
          <w:p w14:paraId="775015E9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Інша особа </w:t>
            </w:r>
          </w:p>
        </w:tc>
        <w:tc>
          <w:tcPr>
            <w:tcW w:w="845" w:type="dxa"/>
          </w:tcPr>
          <w:p w14:paraId="566595D0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1,3</w:t>
            </w:r>
          </w:p>
        </w:tc>
      </w:tr>
      <w:tr w:rsidR="00913B2D" w:rsidRPr="00186C91" w14:paraId="35AFADF0" w14:textId="77777777" w:rsidTr="004F3C3E">
        <w:tc>
          <w:tcPr>
            <w:tcW w:w="8216" w:type="dxa"/>
          </w:tcPr>
          <w:p w14:paraId="024A92B7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Ніхто </w:t>
            </w:r>
          </w:p>
        </w:tc>
        <w:tc>
          <w:tcPr>
            <w:tcW w:w="845" w:type="dxa"/>
          </w:tcPr>
          <w:p w14:paraId="01EB29CF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34,6</w:t>
            </w:r>
          </w:p>
        </w:tc>
      </w:tr>
      <w:tr w:rsidR="00913B2D" w:rsidRPr="00186C91" w14:paraId="2A9D7FD2" w14:textId="77777777" w:rsidTr="004F3C3E">
        <w:tc>
          <w:tcPr>
            <w:tcW w:w="8216" w:type="dxa"/>
          </w:tcPr>
          <w:p w14:paraId="2FB0A275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ВВ / НВ </w:t>
            </w:r>
          </w:p>
        </w:tc>
        <w:tc>
          <w:tcPr>
            <w:tcW w:w="845" w:type="dxa"/>
          </w:tcPr>
          <w:p w14:paraId="26551F46" w14:textId="77777777" w:rsidR="00913B2D" w:rsidRPr="00186C91" w:rsidRDefault="00913B2D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14,9</w:t>
            </w:r>
          </w:p>
        </w:tc>
      </w:tr>
    </w:tbl>
    <w:p w14:paraId="773D6863" w14:textId="77777777" w:rsidR="00913B2D" w:rsidRPr="00186C91" w:rsidRDefault="00913B2D" w:rsidP="00913B2D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  <w:sectPr w:rsidR="00913B2D" w:rsidRPr="00186C91" w:rsidSect="005E1ED5">
          <w:type w:val="continuous"/>
          <w:pgSz w:w="11906" w:h="16838"/>
          <w:pgMar w:top="1134" w:right="850" w:bottom="1134" w:left="1701" w:header="0" w:footer="567" w:gutter="0"/>
          <w:cols w:space="720"/>
          <w:formProt w:val="0"/>
          <w:docGrid w:linePitch="360" w:charSpace="4096"/>
        </w:sectPr>
      </w:pPr>
    </w:p>
    <w:p w14:paraId="4315897F" w14:textId="2769FEC0" w:rsidR="00A841D2" w:rsidRPr="00186C91" w:rsidRDefault="00A841D2" w:rsidP="00A841D2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lastRenderedPageBreak/>
        <w:t>Чи доводилося особисто Вам впродовж минулого року у лікарні чи поліклініці доплачувати за прийом у лікаря чи за медичну процедуру (укол, перев’язка, тощо) чи діагностику (рентген, УЗД тощо)?</w:t>
      </w:r>
    </w:p>
    <w:p w14:paraId="2C48A6FA" w14:textId="77777777" w:rsidR="00A841D2" w:rsidRPr="00186C91" w:rsidRDefault="00A841D2" w:rsidP="00A841D2">
      <w:pPr>
        <w:numPr>
          <w:ilvl w:val="0"/>
          <w:numId w:val="15"/>
        </w:num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  <w:sectPr w:rsidR="00A841D2" w:rsidRPr="00186C91" w:rsidSect="000D4B73">
          <w:type w:val="continuous"/>
          <w:pgSz w:w="11906" w:h="16838"/>
          <w:pgMar w:top="1134" w:right="850" w:bottom="1134" w:left="1701" w:header="0" w:footer="454" w:gutter="0"/>
          <w:cols w:space="720"/>
          <w:formProt w:val="0"/>
          <w:docGrid w:linePitch="360" w:charSpace="4096"/>
        </w:sect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904"/>
        <w:gridCol w:w="4157"/>
      </w:tblGrid>
      <w:tr w:rsidR="00A841D2" w:rsidRPr="00186C91" w14:paraId="4E19CE8F" w14:textId="77777777" w:rsidTr="0058759A">
        <w:tc>
          <w:tcPr>
            <w:tcW w:w="4904" w:type="dxa"/>
          </w:tcPr>
          <w:p w14:paraId="7A3A967D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lastRenderedPageBreak/>
              <w:t>Так</w:t>
            </w:r>
          </w:p>
        </w:tc>
        <w:tc>
          <w:tcPr>
            <w:tcW w:w="4157" w:type="dxa"/>
            <w:vAlign w:val="center"/>
          </w:tcPr>
          <w:p w14:paraId="34AC392A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35,3</w:t>
            </w:r>
          </w:p>
        </w:tc>
      </w:tr>
      <w:tr w:rsidR="00A841D2" w:rsidRPr="00186C91" w14:paraId="01C4C6DE" w14:textId="77777777" w:rsidTr="0058759A">
        <w:tc>
          <w:tcPr>
            <w:tcW w:w="4904" w:type="dxa"/>
          </w:tcPr>
          <w:p w14:paraId="4F1616AB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Ні</w:t>
            </w:r>
          </w:p>
        </w:tc>
        <w:tc>
          <w:tcPr>
            <w:tcW w:w="4157" w:type="dxa"/>
            <w:vAlign w:val="center"/>
          </w:tcPr>
          <w:p w14:paraId="1D708C58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22,8</w:t>
            </w:r>
          </w:p>
        </w:tc>
      </w:tr>
      <w:tr w:rsidR="00A841D2" w:rsidRPr="00186C91" w14:paraId="7E0F23FA" w14:textId="77777777" w:rsidTr="0058759A">
        <w:tc>
          <w:tcPr>
            <w:tcW w:w="4904" w:type="dxa"/>
          </w:tcPr>
          <w:p w14:paraId="750DDD48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Не звертався за такими медичними послугами</w:t>
            </w:r>
          </w:p>
        </w:tc>
        <w:tc>
          <w:tcPr>
            <w:tcW w:w="4157" w:type="dxa"/>
            <w:vAlign w:val="center"/>
          </w:tcPr>
          <w:p w14:paraId="2FEEFA90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39,1</w:t>
            </w:r>
          </w:p>
        </w:tc>
      </w:tr>
      <w:tr w:rsidR="00A841D2" w:rsidRPr="00186C91" w14:paraId="12ACE7DE" w14:textId="77777777" w:rsidTr="0058759A">
        <w:tc>
          <w:tcPr>
            <w:tcW w:w="4904" w:type="dxa"/>
          </w:tcPr>
          <w:p w14:paraId="25E41A78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 xml:space="preserve">ВВ / НВ </w:t>
            </w:r>
          </w:p>
        </w:tc>
        <w:tc>
          <w:tcPr>
            <w:tcW w:w="4157" w:type="dxa"/>
            <w:vAlign w:val="center"/>
          </w:tcPr>
          <w:p w14:paraId="3AD82FC2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2,8</w:t>
            </w:r>
          </w:p>
        </w:tc>
      </w:tr>
    </w:tbl>
    <w:p w14:paraId="0E47E094" w14:textId="77777777" w:rsidR="00A841D2" w:rsidRPr="00186C91" w:rsidRDefault="00A841D2" w:rsidP="003D41A6">
      <w:pPr>
        <w:rPr>
          <w:rFonts w:ascii="Times New Roman" w:hAnsi="Times New Roman"/>
        </w:rPr>
      </w:pPr>
    </w:p>
    <w:p w14:paraId="5568D707" w14:textId="77777777" w:rsidR="00186C91" w:rsidRDefault="00186C91" w:rsidP="00A841D2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</w:p>
    <w:p w14:paraId="285ECFF0" w14:textId="77777777" w:rsidR="00EC004D" w:rsidRDefault="00EC004D" w:rsidP="00A841D2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</w:p>
    <w:p w14:paraId="767F58B1" w14:textId="5F2B23AB" w:rsidR="00A841D2" w:rsidRPr="00186C91" w:rsidRDefault="00A841D2" w:rsidP="00A841D2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lastRenderedPageBreak/>
        <w:t>Чи поділяєте особисто Ви думку, що лікарям можна і варто додатково віддячувати, щоб мати гарантію отримання якісної допомоги в майбутньому?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94"/>
        <w:gridCol w:w="4367"/>
      </w:tblGrid>
      <w:tr w:rsidR="00A841D2" w:rsidRPr="00186C91" w14:paraId="238D0153" w14:textId="77777777" w:rsidTr="0058759A">
        <w:tc>
          <w:tcPr>
            <w:tcW w:w="4694" w:type="dxa"/>
          </w:tcPr>
          <w:p w14:paraId="480CE126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Так</w:t>
            </w:r>
          </w:p>
        </w:tc>
        <w:tc>
          <w:tcPr>
            <w:tcW w:w="4367" w:type="dxa"/>
            <w:vAlign w:val="center"/>
          </w:tcPr>
          <w:p w14:paraId="312640B4" w14:textId="5CA0817F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19,1</w:t>
            </w:r>
          </w:p>
        </w:tc>
      </w:tr>
      <w:tr w:rsidR="00A841D2" w:rsidRPr="00186C91" w14:paraId="4856D371" w14:textId="77777777" w:rsidTr="0058759A">
        <w:tc>
          <w:tcPr>
            <w:tcW w:w="4694" w:type="dxa"/>
          </w:tcPr>
          <w:p w14:paraId="73788F03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Ні</w:t>
            </w:r>
          </w:p>
        </w:tc>
        <w:tc>
          <w:tcPr>
            <w:tcW w:w="4367" w:type="dxa"/>
            <w:vAlign w:val="center"/>
          </w:tcPr>
          <w:p w14:paraId="73135954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70,1</w:t>
            </w:r>
          </w:p>
        </w:tc>
      </w:tr>
      <w:tr w:rsidR="00A841D2" w:rsidRPr="00186C91" w14:paraId="52607E63" w14:textId="77777777" w:rsidTr="0058759A">
        <w:tc>
          <w:tcPr>
            <w:tcW w:w="4694" w:type="dxa"/>
          </w:tcPr>
          <w:p w14:paraId="45FA6D7E" w14:textId="003F42DD" w:rsidR="00A841D2" w:rsidRPr="00186C91" w:rsidRDefault="007C6FA6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  <w:bCs/>
              </w:rPr>
              <w:t>Важко відповісти/Немає відповіді</w:t>
            </w:r>
          </w:p>
        </w:tc>
        <w:tc>
          <w:tcPr>
            <w:tcW w:w="4367" w:type="dxa"/>
            <w:vAlign w:val="center"/>
          </w:tcPr>
          <w:p w14:paraId="334753A4" w14:textId="77777777" w:rsidR="00A841D2" w:rsidRPr="00186C91" w:rsidRDefault="00A841D2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10,8</w:t>
            </w:r>
          </w:p>
        </w:tc>
      </w:tr>
    </w:tbl>
    <w:p w14:paraId="0138A4E5" w14:textId="7BB6D471" w:rsidR="00A841D2" w:rsidRPr="00186C91" w:rsidRDefault="00A841D2" w:rsidP="00913B2D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</w:pPr>
    </w:p>
    <w:p w14:paraId="3000EBE9" w14:textId="6EDFC131" w:rsidR="007C6FA6" w:rsidRPr="00186C91" w:rsidRDefault="007C6FA6" w:rsidP="00913B2D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</w:pPr>
      <w:r w:rsidRPr="00186C91">
        <w:rPr>
          <w:rFonts w:ascii="Times New Roman" w:hAnsi="Times New Roman"/>
          <w:noProof/>
          <w:lang w:val="uk-UA" w:eastAsia="uk-UA"/>
        </w:rPr>
        <w:drawing>
          <wp:inline distT="0" distB="0" distL="0" distR="0" wp14:anchorId="53FB4D1D" wp14:editId="6861382E">
            <wp:extent cx="5940425" cy="2049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3973" w14:textId="77777777" w:rsidR="00B81FA0" w:rsidRPr="00186C91" w:rsidRDefault="00B81FA0" w:rsidP="00B81FA0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Регіональний розподіл: Чи поділяєте особисто Ви думку, що лікарям можна і варто додатково віддячувати, щоб мати гарантію отримання якісної допомоги в майбутньому?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95"/>
        <w:gridCol w:w="1831"/>
        <w:gridCol w:w="1839"/>
        <w:gridCol w:w="1852"/>
        <w:gridCol w:w="1828"/>
      </w:tblGrid>
      <w:tr w:rsidR="00B81FA0" w:rsidRPr="00186C91" w14:paraId="3F868FE8" w14:textId="77777777" w:rsidTr="0058759A">
        <w:tc>
          <w:tcPr>
            <w:tcW w:w="1995" w:type="dxa"/>
          </w:tcPr>
          <w:p w14:paraId="56C7B533" w14:textId="77777777" w:rsidR="00B81FA0" w:rsidRPr="00186C91" w:rsidRDefault="00B81FA0" w:rsidP="003D41A6">
            <w:pPr>
              <w:rPr>
                <w:rFonts w:ascii="Times New Roman" w:hAnsi="Times New Roman"/>
              </w:rPr>
            </w:pPr>
          </w:p>
        </w:tc>
        <w:tc>
          <w:tcPr>
            <w:tcW w:w="1831" w:type="dxa"/>
          </w:tcPr>
          <w:p w14:paraId="467F4C41" w14:textId="77777777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Захід</w:t>
            </w:r>
          </w:p>
        </w:tc>
        <w:tc>
          <w:tcPr>
            <w:tcW w:w="1839" w:type="dxa"/>
          </w:tcPr>
          <w:p w14:paraId="1C9D3494" w14:textId="77777777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Центр</w:t>
            </w:r>
          </w:p>
        </w:tc>
        <w:tc>
          <w:tcPr>
            <w:tcW w:w="1852" w:type="dxa"/>
          </w:tcPr>
          <w:p w14:paraId="55F6D8DF" w14:textId="77777777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Південь</w:t>
            </w:r>
          </w:p>
        </w:tc>
        <w:tc>
          <w:tcPr>
            <w:tcW w:w="1828" w:type="dxa"/>
          </w:tcPr>
          <w:p w14:paraId="79EACB4F" w14:textId="77777777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Схід</w:t>
            </w:r>
          </w:p>
        </w:tc>
      </w:tr>
      <w:tr w:rsidR="00B81FA0" w:rsidRPr="00186C91" w14:paraId="6EF707C8" w14:textId="77777777" w:rsidTr="0058759A">
        <w:tc>
          <w:tcPr>
            <w:tcW w:w="1995" w:type="dxa"/>
          </w:tcPr>
          <w:p w14:paraId="284B9B03" w14:textId="78115CCB" w:rsidR="00B81FA0" w:rsidRPr="00186C91" w:rsidRDefault="007C6FA6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Т</w:t>
            </w:r>
            <w:r w:rsidR="00B81FA0" w:rsidRPr="00186C91">
              <w:rPr>
                <w:rFonts w:ascii="Times New Roman" w:hAnsi="Times New Roman"/>
              </w:rPr>
              <w:t>ак</w:t>
            </w:r>
          </w:p>
        </w:tc>
        <w:tc>
          <w:tcPr>
            <w:tcW w:w="1831" w:type="dxa"/>
          </w:tcPr>
          <w:p w14:paraId="778692DC" w14:textId="694690BC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13,2</w:t>
            </w:r>
          </w:p>
        </w:tc>
        <w:tc>
          <w:tcPr>
            <w:tcW w:w="1839" w:type="dxa"/>
          </w:tcPr>
          <w:p w14:paraId="00BCFAC9" w14:textId="2340A39D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19,9</w:t>
            </w:r>
          </w:p>
        </w:tc>
        <w:tc>
          <w:tcPr>
            <w:tcW w:w="1852" w:type="dxa"/>
          </w:tcPr>
          <w:p w14:paraId="6CEDA40B" w14:textId="20DAD16B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11,4</w:t>
            </w:r>
          </w:p>
        </w:tc>
        <w:tc>
          <w:tcPr>
            <w:tcW w:w="1828" w:type="dxa"/>
          </w:tcPr>
          <w:p w14:paraId="73BB2E95" w14:textId="60FC2812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26,5</w:t>
            </w:r>
          </w:p>
        </w:tc>
      </w:tr>
      <w:tr w:rsidR="00B81FA0" w:rsidRPr="00186C91" w14:paraId="4AC98F71" w14:textId="77777777" w:rsidTr="0058759A">
        <w:tc>
          <w:tcPr>
            <w:tcW w:w="1995" w:type="dxa"/>
          </w:tcPr>
          <w:p w14:paraId="15F27507" w14:textId="77777777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Ні</w:t>
            </w:r>
          </w:p>
        </w:tc>
        <w:tc>
          <w:tcPr>
            <w:tcW w:w="1831" w:type="dxa"/>
          </w:tcPr>
          <w:p w14:paraId="11803A47" w14:textId="0275422E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77,3</w:t>
            </w:r>
          </w:p>
        </w:tc>
        <w:tc>
          <w:tcPr>
            <w:tcW w:w="1839" w:type="dxa"/>
          </w:tcPr>
          <w:p w14:paraId="7F487A20" w14:textId="74FE83F1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70,4</w:t>
            </w:r>
          </w:p>
        </w:tc>
        <w:tc>
          <w:tcPr>
            <w:tcW w:w="1852" w:type="dxa"/>
          </w:tcPr>
          <w:p w14:paraId="1A8210A4" w14:textId="2379341A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76,7</w:t>
            </w:r>
          </w:p>
        </w:tc>
        <w:tc>
          <w:tcPr>
            <w:tcW w:w="1828" w:type="dxa"/>
          </w:tcPr>
          <w:p w14:paraId="0AC53687" w14:textId="4E844301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60,3</w:t>
            </w:r>
          </w:p>
        </w:tc>
      </w:tr>
      <w:tr w:rsidR="00B81FA0" w:rsidRPr="00186C91" w14:paraId="78F01741" w14:textId="77777777" w:rsidTr="0058759A">
        <w:tc>
          <w:tcPr>
            <w:tcW w:w="1995" w:type="dxa"/>
          </w:tcPr>
          <w:p w14:paraId="3190B6F2" w14:textId="77777777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Важко відповісти/Немає відповіді</w:t>
            </w:r>
          </w:p>
        </w:tc>
        <w:tc>
          <w:tcPr>
            <w:tcW w:w="1831" w:type="dxa"/>
          </w:tcPr>
          <w:p w14:paraId="17C7340A" w14:textId="4E88BB00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9,5</w:t>
            </w:r>
          </w:p>
        </w:tc>
        <w:tc>
          <w:tcPr>
            <w:tcW w:w="1839" w:type="dxa"/>
          </w:tcPr>
          <w:p w14:paraId="50241A1B" w14:textId="3DED9B1F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9,7</w:t>
            </w:r>
          </w:p>
        </w:tc>
        <w:tc>
          <w:tcPr>
            <w:tcW w:w="1852" w:type="dxa"/>
          </w:tcPr>
          <w:p w14:paraId="140A59AC" w14:textId="1AC4E2AA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11,9</w:t>
            </w:r>
          </w:p>
        </w:tc>
        <w:tc>
          <w:tcPr>
            <w:tcW w:w="1828" w:type="dxa"/>
          </w:tcPr>
          <w:p w14:paraId="6C1EE97B" w14:textId="2516D481" w:rsidR="00B81FA0" w:rsidRPr="00186C91" w:rsidRDefault="00B81FA0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13,2</w:t>
            </w:r>
          </w:p>
        </w:tc>
      </w:tr>
    </w:tbl>
    <w:p w14:paraId="1959BE8C" w14:textId="4A62F38D" w:rsidR="00A841D2" w:rsidRPr="00186C91" w:rsidRDefault="00A841D2" w:rsidP="003D41A6">
      <w:pPr>
        <w:rPr>
          <w:rFonts w:ascii="Times New Roman" w:hAnsi="Times New Roman"/>
        </w:rPr>
      </w:pPr>
    </w:p>
    <w:p w14:paraId="1CF825E4" w14:textId="320E03DB" w:rsidR="007C6FA6" w:rsidRPr="00186C91" w:rsidRDefault="007C6FA6" w:rsidP="007C6FA6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val="uk-UA"/>
        </w:rPr>
      </w:pPr>
      <w:r w:rsidRPr="00186C91">
        <w:rPr>
          <w:rFonts w:ascii="Times New Roman" w:eastAsiaTheme="minorHAnsi" w:hAnsi="Times New Roman"/>
          <w:b/>
          <w:sz w:val="24"/>
          <w:szCs w:val="24"/>
          <w:lang w:val="uk-UA"/>
        </w:rPr>
        <w:t>Чи доводилося особисто Вам впродовж минулого року у лікарні чи поліклініці доплачувати за прийом у лікаря чи за медичну процедуру (укол, перев’язка, тощо) чи діагностику (рентген, УЗД тощо)?</w:t>
      </w:r>
    </w:p>
    <w:p w14:paraId="76D26B40" w14:textId="77777777" w:rsidR="007C6FA6" w:rsidRPr="00186C91" w:rsidRDefault="007C6FA6" w:rsidP="007C6FA6">
      <w:pPr>
        <w:numPr>
          <w:ilvl w:val="0"/>
          <w:numId w:val="15"/>
        </w:num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  <w:lang w:val="uk-UA"/>
        </w:rPr>
        <w:sectPr w:rsidR="007C6FA6" w:rsidRPr="00186C91" w:rsidSect="000D4B73">
          <w:type w:val="continuous"/>
          <w:pgSz w:w="11906" w:h="16838"/>
          <w:pgMar w:top="1134" w:right="850" w:bottom="1134" w:left="1701" w:header="0" w:footer="454" w:gutter="0"/>
          <w:cols w:space="720"/>
          <w:formProt w:val="0"/>
          <w:docGrid w:linePitch="360" w:charSpace="4096"/>
        </w:sect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904"/>
        <w:gridCol w:w="4157"/>
      </w:tblGrid>
      <w:tr w:rsidR="007C6FA6" w:rsidRPr="00186C91" w14:paraId="49BB73A1" w14:textId="77777777" w:rsidTr="0058759A">
        <w:tc>
          <w:tcPr>
            <w:tcW w:w="4904" w:type="dxa"/>
          </w:tcPr>
          <w:p w14:paraId="016964C6" w14:textId="305A0F61" w:rsidR="007C6FA6" w:rsidRPr="00186C91" w:rsidRDefault="007C6FA6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lastRenderedPageBreak/>
              <w:t>Так</w:t>
            </w:r>
          </w:p>
        </w:tc>
        <w:tc>
          <w:tcPr>
            <w:tcW w:w="4157" w:type="dxa"/>
            <w:vAlign w:val="center"/>
          </w:tcPr>
          <w:p w14:paraId="434BB069" w14:textId="77777777" w:rsidR="007C6FA6" w:rsidRPr="00186C91" w:rsidRDefault="007C6FA6" w:rsidP="003D41A6">
            <w:pPr>
              <w:rPr>
                <w:rFonts w:ascii="Times New Roman" w:eastAsiaTheme="minorHAnsi" w:hAnsi="Times New Roman"/>
              </w:rPr>
            </w:pPr>
            <w:r w:rsidRPr="00186C91">
              <w:rPr>
                <w:rFonts w:ascii="Times New Roman" w:eastAsiaTheme="minorHAnsi" w:hAnsi="Times New Roman"/>
              </w:rPr>
              <w:t>35,3</w:t>
            </w:r>
          </w:p>
        </w:tc>
      </w:tr>
      <w:tr w:rsidR="007C6FA6" w:rsidRPr="00186C91" w14:paraId="4644411E" w14:textId="77777777" w:rsidTr="0058759A">
        <w:tc>
          <w:tcPr>
            <w:tcW w:w="4904" w:type="dxa"/>
          </w:tcPr>
          <w:p w14:paraId="374FB15E" w14:textId="77777777" w:rsidR="007C6FA6" w:rsidRPr="00186C91" w:rsidRDefault="007C6FA6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Ні</w:t>
            </w:r>
          </w:p>
        </w:tc>
        <w:tc>
          <w:tcPr>
            <w:tcW w:w="4157" w:type="dxa"/>
            <w:vAlign w:val="center"/>
          </w:tcPr>
          <w:p w14:paraId="075440BD" w14:textId="77777777" w:rsidR="007C6FA6" w:rsidRPr="00186C91" w:rsidRDefault="007C6FA6" w:rsidP="003D41A6">
            <w:pPr>
              <w:rPr>
                <w:rFonts w:ascii="Times New Roman" w:eastAsiaTheme="minorHAnsi" w:hAnsi="Times New Roman"/>
              </w:rPr>
            </w:pPr>
            <w:r w:rsidRPr="00186C91">
              <w:rPr>
                <w:rFonts w:ascii="Times New Roman" w:eastAsiaTheme="minorHAnsi" w:hAnsi="Times New Roman"/>
              </w:rPr>
              <w:t>22,8</w:t>
            </w:r>
          </w:p>
        </w:tc>
      </w:tr>
      <w:tr w:rsidR="007C6FA6" w:rsidRPr="00186C91" w14:paraId="222DF4B3" w14:textId="77777777" w:rsidTr="0058759A">
        <w:tc>
          <w:tcPr>
            <w:tcW w:w="4904" w:type="dxa"/>
          </w:tcPr>
          <w:p w14:paraId="4382E70D" w14:textId="77777777" w:rsidR="007C6FA6" w:rsidRPr="00186C91" w:rsidRDefault="007C6FA6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</w:rPr>
              <w:t>Не звертався за такими медичними послугами</w:t>
            </w:r>
          </w:p>
        </w:tc>
        <w:tc>
          <w:tcPr>
            <w:tcW w:w="4157" w:type="dxa"/>
            <w:vAlign w:val="center"/>
          </w:tcPr>
          <w:p w14:paraId="0FE6BEAF" w14:textId="77777777" w:rsidR="007C6FA6" w:rsidRPr="00186C91" w:rsidRDefault="007C6FA6" w:rsidP="003D41A6">
            <w:pPr>
              <w:rPr>
                <w:rFonts w:ascii="Times New Roman" w:eastAsiaTheme="minorHAnsi" w:hAnsi="Times New Roman"/>
              </w:rPr>
            </w:pPr>
            <w:r w:rsidRPr="00186C91">
              <w:rPr>
                <w:rFonts w:ascii="Times New Roman" w:eastAsiaTheme="minorHAnsi" w:hAnsi="Times New Roman"/>
              </w:rPr>
              <w:t>39,1</w:t>
            </w:r>
          </w:p>
        </w:tc>
      </w:tr>
      <w:tr w:rsidR="007C6FA6" w:rsidRPr="00186C91" w14:paraId="1F3B0751" w14:textId="77777777" w:rsidTr="0058759A">
        <w:tc>
          <w:tcPr>
            <w:tcW w:w="4904" w:type="dxa"/>
          </w:tcPr>
          <w:p w14:paraId="5811488C" w14:textId="525A60E5" w:rsidR="007C6FA6" w:rsidRPr="00186C91" w:rsidRDefault="007C6FA6" w:rsidP="003D41A6">
            <w:pPr>
              <w:rPr>
                <w:rFonts w:ascii="Times New Roman" w:hAnsi="Times New Roman"/>
              </w:rPr>
            </w:pPr>
            <w:r w:rsidRPr="00186C91">
              <w:rPr>
                <w:rFonts w:ascii="Times New Roman" w:hAnsi="Times New Roman"/>
                <w:bCs/>
              </w:rPr>
              <w:t>Важко відповісти/Немає відповіді</w:t>
            </w:r>
          </w:p>
        </w:tc>
        <w:tc>
          <w:tcPr>
            <w:tcW w:w="4157" w:type="dxa"/>
            <w:vAlign w:val="center"/>
          </w:tcPr>
          <w:p w14:paraId="2A1914AD" w14:textId="77777777" w:rsidR="007C6FA6" w:rsidRPr="00186C91" w:rsidRDefault="007C6FA6" w:rsidP="003D41A6">
            <w:pPr>
              <w:rPr>
                <w:rFonts w:ascii="Times New Roman" w:eastAsiaTheme="minorHAnsi" w:hAnsi="Times New Roman"/>
              </w:rPr>
            </w:pPr>
            <w:r w:rsidRPr="00186C91">
              <w:rPr>
                <w:rFonts w:ascii="Times New Roman" w:eastAsiaTheme="minorHAnsi" w:hAnsi="Times New Roman"/>
              </w:rPr>
              <w:t>2,8</w:t>
            </w:r>
          </w:p>
        </w:tc>
      </w:tr>
    </w:tbl>
    <w:p w14:paraId="63C15EC9" w14:textId="77777777" w:rsidR="007C6FA6" w:rsidRPr="00186C91" w:rsidRDefault="007C6FA6" w:rsidP="003D41A6">
      <w:pPr>
        <w:rPr>
          <w:rFonts w:ascii="Times New Roman" w:eastAsiaTheme="minorHAnsi" w:hAnsi="Times New Roman"/>
        </w:rPr>
      </w:pPr>
    </w:p>
    <w:sectPr w:rsidR="007C6FA6" w:rsidRPr="00186C91" w:rsidSect="00913B2D">
      <w:type w:val="continuous"/>
      <w:pgSz w:w="11906" w:h="16838"/>
      <w:pgMar w:top="1134" w:right="850" w:bottom="1134" w:left="1701" w:header="567" w:footer="283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43643"/>
    <w:multiLevelType w:val="hybridMultilevel"/>
    <w:tmpl w:val="BB3EC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C28DC"/>
    <w:multiLevelType w:val="hybridMultilevel"/>
    <w:tmpl w:val="7082AF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5112D"/>
    <w:multiLevelType w:val="hybridMultilevel"/>
    <w:tmpl w:val="23164B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01BA0"/>
    <w:multiLevelType w:val="hybridMultilevel"/>
    <w:tmpl w:val="FD0C5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D42E2"/>
    <w:multiLevelType w:val="hybridMultilevel"/>
    <w:tmpl w:val="461C1A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A1255"/>
    <w:multiLevelType w:val="hybridMultilevel"/>
    <w:tmpl w:val="D6E83B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F0577"/>
    <w:multiLevelType w:val="hybridMultilevel"/>
    <w:tmpl w:val="A6A6AB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F922930"/>
    <w:multiLevelType w:val="hybridMultilevel"/>
    <w:tmpl w:val="8B68A7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750CD"/>
    <w:multiLevelType w:val="hybridMultilevel"/>
    <w:tmpl w:val="FD846F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6337F"/>
    <w:multiLevelType w:val="hybridMultilevel"/>
    <w:tmpl w:val="849254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75CA6"/>
    <w:multiLevelType w:val="hybridMultilevel"/>
    <w:tmpl w:val="4642CC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6B2CA3"/>
    <w:multiLevelType w:val="hybridMultilevel"/>
    <w:tmpl w:val="5814817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CD2B5C"/>
    <w:multiLevelType w:val="hybridMultilevel"/>
    <w:tmpl w:val="7B7E1734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F447E5"/>
    <w:multiLevelType w:val="hybridMultilevel"/>
    <w:tmpl w:val="4D1A36D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D253B"/>
    <w:multiLevelType w:val="hybridMultilevel"/>
    <w:tmpl w:val="DF58F1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B239B2"/>
    <w:multiLevelType w:val="hybridMultilevel"/>
    <w:tmpl w:val="4F8076B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9F39CD"/>
    <w:multiLevelType w:val="hybridMultilevel"/>
    <w:tmpl w:val="6AC450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5E4C83"/>
    <w:multiLevelType w:val="hybridMultilevel"/>
    <w:tmpl w:val="AEB4C1A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39317A"/>
    <w:multiLevelType w:val="hybridMultilevel"/>
    <w:tmpl w:val="9A424F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190088"/>
    <w:multiLevelType w:val="hybridMultilevel"/>
    <w:tmpl w:val="250EF0E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91C2E9B"/>
    <w:multiLevelType w:val="hybridMultilevel"/>
    <w:tmpl w:val="5178F3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C8384B"/>
    <w:multiLevelType w:val="multilevel"/>
    <w:tmpl w:val="042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70C46D9B"/>
    <w:multiLevelType w:val="hybridMultilevel"/>
    <w:tmpl w:val="946C76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DD293D"/>
    <w:multiLevelType w:val="hybridMultilevel"/>
    <w:tmpl w:val="6624DA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8D3B7B"/>
    <w:multiLevelType w:val="hybridMultilevel"/>
    <w:tmpl w:val="79E82510"/>
    <w:lvl w:ilvl="0" w:tplc="07B403F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AFD053F"/>
    <w:multiLevelType w:val="hybridMultilevel"/>
    <w:tmpl w:val="2BE8D4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47186E"/>
    <w:multiLevelType w:val="hybridMultilevel"/>
    <w:tmpl w:val="E348CD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4"/>
  </w:num>
  <w:num w:numId="5">
    <w:abstractNumId w:val="9"/>
  </w:num>
  <w:num w:numId="6">
    <w:abstractNumId w:val="7"/>
  </w:num>
  <w:num w:numId="7">
    <w:abstractNumId w:val="15"/>
  </w:num>
  <w:num w:numId="8">
    <w:abstractNumId w:val="26"/>
  </w:num>
  <w:num w:numId="9">
    <w:abstractNumId w:val="4"/>
  </w:num>
  <w:num w:numId="10">
    <w:abstractNumId w:val="17"/>
  </w:num>
  <w:num w:numId="11">
    <w:abstractNumId w:val="6"/>
  </w:num>
  <w:num w:numId="12">
    <w:abstractNumId w:val="21"/>
  </w:num>
  <w:num w:numId="13">
    <w:abstractNumId w:val="11"/>
  </w:num>
  <w:num w:numId="14">
    <w:abstractNumId w:val="2"/>
  </w:num>
  <w:num w:numId="15">
    <w:abstractNumId w:val="18"/>
  </w:num>
  <w:num w:numId="16">
    <w:abstractNumId w:val="25"/>
  </w:num>
  <w:num w:numId="17">
    <w:abstractNumId w:val="0"/>
  </w:num>
  <w:num w:numId="18">
    <w:abstractNumId w:val="8"/>
  </w:num>
  <w:num w:numId="19">
    <w:abstractNumId w:val="16"/>
  </w:num>
  <w:num w:numId="20">
    <w:abstractNumId w:val="20"/>
  </w:num>
  <w:num w:numId="21">
    <w:abstractNumId w:val="23"/>
  </w:num>
  <w:num w:numId="22">
    <w:abstractNumId w:val="22"/>
  </w:num>
  <w:num w:numId="23">
    <w:abstractNumId w:val="19"/>
  </w:num>
  <w:num w:numId="24">
    <w:abstractNumId w:val="24"/>
  </w:num>
  <w:num w:numId="25">
    <w:abstractNumId w:val="12"/>
  </w:num>
  <w:num w:numId="26">
    <w:abstractNumId w:val="1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CC2"/>
    <w:rsid w:val="00007CC2"/>
    <w:rsid w:val="00011656"/>
    <w:rsid w:val="00037460"/>
    <w:rsid w:val="00083A49"/>
    <w:rsid w:val="000A048D"/>
    <w:rsid w:val="000B476F"/>
    <w:rsid w:val="000C2072"/>
    <w:rsid w:val="001329C4"/>
    <w:rsid w:val="001666D5"/>
    <w:rsid w:val="00171F33"/>
    <w:rsid w:val="00173452"/>
    <w:rsid w:val="00186C91"/>
    <w:rsid w:val="001A0763"/>
    <w:rsid w:val="001B37F5"/>
    <w:rsid w:val="001E6C6C"/>
    <w:rsid w:val="00206204"/>
    <w:rsid w:val="00211DE7"/>
    <w:rsid w:val="00223114"/>
    <w:rsid w:val="002322AA"/>
    <w:rsid w:val="002746AB"/>
    <w:rsid w:val="00300496"/>
    <w:rsid w:val="00301BBA"/>
    <w:rsid w:val="00306170"/>
    <w:rsid w:val="00311A2D"/>
    <w:rsid w:val="003306AC"/>
    <w:rsid w:val="00333962"/>
    <w:rsid w:val="00350CCC"/>
    <w:rsid w:val="003637D1"/>
    <w:rsid w:val="00372609"/>
    <w:rsid w:val="00375DC1"/>
    <w:rsid w:val="00386D34"/>
    <w:rsid w:val="003B47DF"/>
    <w:rsid w:val="003D41A6"/>
    <w:rsid w:val="00405A2A"/>
    <w:rsid w:val="00412390"/>
    <w:rsid w:val="0041497C"/>
    <w:rsid w:val="00420728"/>
    <w:rsid w:val="004374F6"/>
    <w:rsid w:val="004650F2"/>
    <w:rsid w:val="004735B7"/>
    <w:rsid w:val="004C4F1A"/>
    <w:rsid w:val="0053171E"/>
    <w:rsid w:val="005322F6"/>
    <w:rsid w:val="0059183D"/>
    <w:rsid w:val="005C0168"/>
    <w:rsid w:val="005C6F0E"/>
    <w:rsid w:val="005D2F2A"/>
    <w:rsid w:val="005E1A58"/>
    <w:rsid w:val="005E1ED5"/>
    <w:rsid w:val="005E65B3"/>
    <w:rsid w:val="006250C1"/>
    <w:rsid w:val="0062529E"/>
    <w:rsid w:val="006447B1"/>
    <w:rsid w:val="006624CC"/>
    <w:rsid w:val="006B2EC2"/>
    <w:rsid w:val="006C1FA7"/>
    <w:rsid w:val="006C4FC4"/>
    <w:rsid w:val="006F112F"/>
    <w:rsid w:val="0070392D"/>
    <w:rsid w:val="00705497"/>
    <w:rsid w:val="00714CCA"/>
    <w:rsid w:val="00726216"/>
    <w:rsid w:val="00730AEA"/>
    <w:rsid w:val="007C6FA6"/>
    <w:rsid w:val="00842205"/>
    <w:rsid w:val="009027E3"/>
    <w:rsid w:val="00913B2D"/>
    <w:rsid w:val="0092127B"/>
    <w:rsid w:val="009346D4"/>
    <w:rsid w:val="009830F9"/>
    <w:rsid w:val="009C624D"/>
    <w:rsid w:val="009D514C"/>
    <w:rsid w:val="00A05255"/>
    <w:rsid w:val="00A841D2"/>
    <w:rsid w:val="00AD3A27"/>
    <w:rsid w:val="00AE1D53"/>
    <w:rsid w:val="00B30557"/>
    <w:rsid w:val="00B763AF"/>
    <w:rsid w:val="00B80635"/>
    <w:rsid w:val="00B81FA0"/>
    <w:rsid w:val="00B82E13"/>
    <w:rsid w:val="00B86B86"/>
    <w:rsid w:val="00B93194"/>
    <w:rsid w:val="00B9702B"/>
    <w:rsid w:val="00BB55C6"/>
    <w:rsid w:val="00BF5D09"/>
    <w:rsid w:val="00C01068"/>
    <w:rsid w:val="00C55B3B"/>
    <w:rsid w:val="00C70E74"/>
    <w:rsid w:val="00C76635"/>
    <w:rsid w:val="00C80B24"/>
    <w:rsid w:val="00C819BC"/>
    <w:rsid w:val="00C9277B"/>
    <w:rsid w:val="00CB7161"/>
    <w:rsid w:val="00D04B10"/>
    <w:rsid w:val="00D678E4"/>
    <w:rsid w:val="00D75FAC"/>
    <w:rsid w:val="00DA6AAE"/>
    <w:rsid w:val="00DA7B36"/>
    <w:rsid w:val="00DD40E1"/>
    <w:rsid w:val="00DF129C"/>
    <w:rsid w:val="00E01974"/>
    <w:rsid w:val="00E0634E"/>
    <w:rsid w:val="00E30DC2"/>
    <w:rsid w:val="00E42795"/>
    <w:rsid w:val="00E43422"/>
    <w:rsid w:val="00EC004D"/>
    <w:rsid w:val="00EE4BD1"/>
    <w:rsid w:val="00EF1570"/>
    <w:rsid w:val="00F15C3C"/>
    <w:rsid w:val="00F203B7"/>
    <w:rsid w:val="00F24FB8"/>
    <w:rsid w:val="00F77210"/>
    <w:rsid w:val="00F93A15"/>
    <w:rsid w:val="00FC1F93"/>
    <w:rsid w:val="00FC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4E08D"/>
  <w15:docId w15:val="{3C8C0DA5-65DB-479F-8028-73EA63E5A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CC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07CC2"/>
    <w:pPr>
      <w:suppressAutoHyphens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uk-UA"/>
    </w:rPr>
  </w:style>
  <w:style w:type="character" w:customStyle="1" w:styleId="a4">
    <w:name w:val="Абзац списку Знак"/>
    <w:link w:val="a3"/>
    <w:uiPriority w:val="34"/>
    <w:locked/>
    <w:rsid w:val="00007CC2"/>
    <w:rPr>
      <w:lang w:val="uk-UA"/>
    </w:rPr>
  </w:style>
  <w:style w:type="table" w:styleId="a5">
    <w:name w:val="Table Grid"/>
    <w:basedOn w:val="a1"/>
    <w:uiPriority w:val="39"/>
    <w:rsid w:val="004650F2"/>
    <w:pPr>
      <w:spacing w:after="0" w:line="240" w:lineRule="auto"/>
    </w:pPr>
    <w:rPr>
      <w:sz w:val="24"/>
      <w:szCs w:val="24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30AEA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730AEA"/>
    <w:rPr>
      <w:rFonts w:ascii="Tahoma" w:eastAsia="Calibri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763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B5857-F144-4FB7-9B47-418BE2897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9026</Words>
  <Characters>5146</Characters>
  <Application>Microsoft Office Word</Application>
  <DocSecurity>0</DocSecurity>
  <Lines>42</Lines>
  <Paragraphs>28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Andriy</dc:creator>
  <cp:lastModifiedBy>Iryna</cp:lastModifiedBy>
  <cp:revision>3</cp:revision>
  <dcterms:created xsi:type="dcterms:W3CDTF">2020-08-13T22:16:00Z</dcterms:created>
  <dcterms:modified xsi:type="dcterms:W3CDTF">2020-08-14T08:41:00Z</dcterms:modified>
</cp:coreProperties>
</file>